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B94" w:rsidRDefault="00C26B94" w:rsidP="003250E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</w:rPr>
      </w:pPr>
      <w:r w:rsidRPr="003250EC">
        <w:rPr>
          <w:b/>
        </w:rPr>
        <w:t xml:space="preserve">7 Учет </w:t>
      </w:r>
      <w:r w:rsidR="003250EC" w:rsidRPr="003250EC">
        <w:rPr>
          <w:b/>
          <w:bCs/>
        </w:rPr>
        <w:t>денежных средств и их эквивалентов</w:t>
      </w:r>
    </w:p>
    <w:p w:rsidR="0074506C" w:rsidRPr="003250EC" w:rsidRDefault="0074506C" w:rsidP="003250E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</w:p>
    <w:p w:rsidR="00C26B94" w:rsidRPr="0074506C" w:rsidRDefault="00C26B94" w:rsidP="007637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74506C">
        <w:rPr>
          <w:b/>
          <w:sz w:val="26"/>
          <w:szCs w:val="26"/>
        </w:rPr>
        <w:t>7.1 Учет наличности в кассе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>Документальное оформление кассовых операций.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Для хранения денег и осуществления кассовых операций на предприятии существует касса, которая должна быть укрепле</w:t>
      </w:r>
      <w:r w:rsidRPr="0074506C">
        <w:rPr>
          <w:sz w:val="26"/>
          <w:szCs w:val="26"/>
        </w:rPr>
        <w:softHyphen/>
        <w:t>на и созданы все условия для обе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печения сохранности денег.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Все операции по кассе осуществляет кассир, с которым зак</w:t>
      </w:r>
      <w:r w:rsidRPr="0074506C">
        <w:rPr>
          <w:sz w:val="26"/>
          <w:szCs w:val="26"/>
        </w:rPr>
        <w:softHyphen/>
        <w:t>лючается договор об его полной материальной индивидуальной ответственности. Все операции по кассе оформляются типовы</w:t>
      </w:r>
      <w:r w:rsidRPr="0074506C">
        <w:rPr>
          <w:sz w:val="26"/>
          <w:szCs w:val="26"/>
        </w:rPr>
        <w:softHyphen/>
        <w:t>ми документами, они заполняются бухгалтером, рег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стрируют</w:t>
      </w:r>
      <w:r w:rsidRPr="0074506C">
        <w:rPr>
          <w:sz w:val="26"/>
          <w:szCs w:val="26"/>
        </w:rPr>
        <w:softHyphen/>
        <w:t>ся в специальном журнале регистрации, подп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сываются руко</w:t>
      </w:r>
      <w:r w:rsidRPr="0074506C">
        <w:rPr>
          <w:sz w:val="26"/>
          <w:szCs w:val="26"/>
        </w:rPr>
        <w:softHyphen/>
        <w:t>водителем и главным бухгалтером, передаются в кассу для ис</w:t>
      </w:r>
      <w:r w:rsidRPr="0074506C">
        <w:rPr>
          <w:sz w:val="26"/>
          <w:szCs w:val="26"/>
        </w:rPr>
        <w:softHyphen/>
        <w:t>полнения. В документах должны быть заполнены все реквизи</w:t>
      </w:r>
      <w:r w:rsidRPr="0074506C">
        <w:rPr>
          <w:sz w:val="26"/>
          <w:szCs w:val="26"/>
        </w:rPr>
        <w:softHyphen/>
        <w:t>ты, не допу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каются исправления.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Учет наличности в кассе ведется в соответствии с «Прави</w:t>
      </w:r>
      <w:r w:rsidRPr="0074506C">
        <w:rPr>
          <w:sz w:val="26"/>
          <w:szCs w:val="26"/>
        </w:rPr>
        <w:softHyphen/>
        <w:t>лами ведения бу</w:t>
      </w:r>
      <w:r w:rsidRPr="0074506C">
        <w:rPr>
          <w:sz w:val="26"/>
          <w:szCs w:val="26"/>
        </w:rPr>
        <w:t>х</w:t>
      </w:r>
      <w:r w:rsidRPr="0074506C">
        <w:rPr>
          <w:sz w:val="26"/>
          <w:szCs w:val="26"/>
        </w:rPr>
        <w:t>галтерского учета»,</w:t>
      </w:r>
      <w:r w:rsidR="0079083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введенными в действие с 1 января 2008 г</w:t>
      </w:r>
      <w:r w:rsidR="00790838" w:rsidRPr="0074506C">
        <w:rPr>
          <w:sz w:val="26"/>
          <w:szCs w:val="26"/>
        </w:rPr>
        <w:t>.</w:t>
      </w:r>
      <w:r w:rsidRPr="0074506C">
        <w:rPr>
          <w:sz w:val="26"/>
          <w:szCs w:val="26"/>
        </w:rPr>
        <w:t xml:space="preserve"> раздел 4 «Учет ка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совых операций».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Прием денег в кассу от юридических и физических лиц офор</w:t>
      </w:r>
      <w:r w:rsidRPr="0074506C">
        <w:rPr>
          <w:sz w:val="26"/>
          <w:szCs w:val="26"/>
        </w:rPr>
        <w:softHyphen/>
        <w:t xml:space="preserve">мляется </w:t>
      </w:r>
      <w:r w:rsidRPr="0074506C">
        <w:rPr>
          <w:i/>
          <w:iCs/>
          <w:sz w:val="26"/>
          <w:szCs w:val="26"/>
        </w:rPr>
        <w:t>прихо</w:t>
      </w:r>
      <w:r w:rsidRPr="0074506C">
        <w:rPr>
          <w:i/>
          <w:iCs/>
          <w:sz w:val="26"/>
          <w:szCs w:val="26"/>
        </w:rPr>
        <w:t>д</w:t>
      </w:r>
      <w:r w:rsidRPr="0074506C">
        <w:rPr>
          <w:i/>
          <w:iCs/>
          <w:sz w:val="26"/>
          <w:szCs w:val="26"/>
        </w:rPr>
        <w:t xml:space="preserve">ными кассовыми ордерами. </w:t>
      </w:r>
      <w:r w:rsidRPr="0074506C">
        <w:rPr>
          <w:sz w:val="26"/>
          <w:szCs w:val="26"/>
        </w:rPr>
        <w:t>Лицу, внесшему деньги в кассу, выдается квитанция о приеме денег (отрывная часть приходного ордера), подписанная главным бухгалт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ром, кассиром и оттиском печати.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 xml:space="preserve">Выдача денег из кассы производится по </w:t>
      </w:r>
      <w:r w:rsidRPr="0074506C">
        <w:rPr>
          <w:i/>
          <w:iCs/>
          <w:sz w:val="26"/>
          <w:szCs w:val="26"/>
        </w:rPr>
        <w:t>расходным кассо</w:t>
      </w:r>
      <w:r w:rsidRPr="0074506C">
        <w:rPr>
          <w:i/>
          <w:iCs/>
          <w:sz w:val="26"/>
          <w:szCs w:val="26"/>
        </w:rPr>
        <w:softHyphen/>
        <w:t>вым ордерам и платежным ведомостям.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 расходном кассовом ордере указываются: дата выписки, корреспондир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 xml:space="preserve">ющий счет, </w:t>
      </w:r>
      <w:proofErr w:type="spellStart"/>
      <w:r w:rsidRPr="0074506C">
        <w:rPr>
          <w:sz w:val="26"/>
          <w:szCs w:val="26"/>
        </w:rPr>
        <w:t>субсчет</w:t>
      </w:r>
      <w:proofErr w:type="spellEnd"/>
      <w:r w:rsidRPr="0074506C">
        <w:rPr>
          <w:sz w:val="26"/>
          <w:szCs w:val="26"/>
        </w:rPr>
        <w:t>, код аналитического учета, сум</w:t>
      </w:r>
      <w:r w:rsidRPr="0074506C">
        <w:rPr>
          <w:sz w:val="26"/>
          <w:szCs w:val="26"/>
        </w:rPr>
        <w:softHyphen/>
        <w:t>ма цифрами и прописью, фам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лия, имя, отчество получателя де</w:t>
      </w:r>
      <w:r w:rsidRPr="0074506C">
        <w:rPr>
          <w:sz w:val="26"/>
          <w:szCs w:val="26"/>
        </w:rPr>
        <w:softHyphen/>
        <w:t>нег, основание и при необходим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сти перечислены приложения.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Юридическому лицу денежные средства из кассы выдают</w:t>
      </w:r>
      <w:r w:rsidRPr="0074506C">
        <w:rPr>
          <w:sz w:val="26"/>
          <w:szCs w:val="26"/>
        </w:rPr>
        <w:softHyphen/>
        <w:t>ся по доверенн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сти, оформленной указанным юридическим ли</w:t>
      </w:r>
      <w:r w:rsidRPr="0074506C">
        <w:rPr>
          <w:sz w:val="26"/>
          <w:szCs w:val="26"/>
        </w:rPr>
        <w:softHyphen/>
        <w:t>цом на физическое лицо. Физич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ским лицам - получателям, не являющимся постоянными работниками предпри</w:t>
      </w:r>
      <w:r w:rsidRPr="0074506C">
        <w:rPr>
          <w:sz w:val="26"/>
          <w:szCs w:val="26"/>
        </w:rPr>
        <w:t>я</w:t>
      </w:r>
      <w:r w:rsidRPr="0074506C">
        <w:rPr>
          <w:sz w:val="26"/>
          <w:szCs w:val="26"/>
        </w:rPr>
        <w:t>тия, деньги выдаются по удостоверению личности получателя или заменя</w:t>
      </w:r>
      <w:r w:rsidRPr="0074506C">
        <w:rPr>
          <w:sz w:val="26"/>
          <w:szCs w:val="26"/>
        </w:rPr>
        <w:softHyphen/>
        <w:t>ющему его документу. Наименование и номер документа, кем и когда выдан, указываются в ордере. Получатель расписывает</w:t>
      </w:r>
      <w:r w:rsidRPr="0074506C">
        <w:rPr>
          <w:sz w:val="26"/>
          <w:szCs w:val="26"/>
        </w:rPr>
        <w:softHyphen/>
        <w:t>ся в расходном кассовом ордере и указывает п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лученную сум</w:t>
      </w:r>
      <w:r w:rsidRPr="0074506C">
        <w:rPr>
          <w:sz w:val="26"/>
          <w:szCs w:val="26"/>
        </w:rPr>
        <w:softHyphen/>
        <w:t>му и дату получения денег. При выдаче денег по доверенности в ра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ходном кассовом ордере дополнительно указывается фами</w:t>
      </w:r>
      <w:r w:rsidRPr="0074506C">
        <w:rPr>
          <w:sz w:val="26"/>
          <w:szCs w:val="26"/>
        </w:rPr>
        <w:softHyphen/>
        <w:t>лия, имя и отчество л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ца, которому доверено пол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чение денег. Доверенность прикрепляется к кассовому ордеру.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Выдав деньги из кассы, кассир расписывается в расходном кассовом ордере и ставит штамп «Оплачено». К расходным кас</w:t>
      </w:r>
      <w:r w:rsidRPr="0074506C">
        <w:rPr>
          <w:sz w:val="26"/>
          <w:szCs w:val="26"/>
        </w:rPr>
        <w:softHyphen/>
        <w:t>совым ордерам могут прилагаться сопроводительные документы: заявления на выдачу денег, сч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та-фактуры, чек из магазина, пла</w:t>
      </w:r>
      <w:r w:rsidRPr="0074506C">
        <w:rPr>
          <w:sz w:val="26"/>
          <w:szCs w:val="26"/>
        </w:rPr>
        <w:softHyphen/>
        <w:t>тежные ведомости, квитанции банка, доверенности и др. Выдача д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нег по расходному кассовому ордеру производится при нали</w:t>
      </w:r>
      <w:r w:rsidRPr="0074506C">
        <w:rPr>
          <w:sz w:val="26"/>
          <w:szCs w:val="26"/>
        </w:rPr>
        <w:softHyphen/>
        <w:t>чии разрешительной подписи руководителя и главного бухгалте</w:t>
      </w:r>
      <w:r w:rsidRPr="0074506C">
        <w:rPr>
          <w:sz w:val="26"/>
          <w:szCs w:val="26"/>
        </w:rPr>
        <w:softHyphen/>
        <w:t>ра.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Выдача денег по платежной ведомости осуществляется в течение трех дней, считая день выписки. По истечении трех</w:t>
      </w:r>
      <w:r w:rsidR="0079083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дней кассир в платежной ведомости пр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тив фамилий лиц, не получивших деньги, делает отметку о деп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нировании суммы, а на титульной части в ведомости делается запись о фактически выплаченной и д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понированной (не выданной) сумме.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lastRenderedPageBreak/>
        <w:t>Кассовая книга: порядок ее заполнения и обработки.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 xml:space="preserve">Кассовая книга ведется кассиром. Листы в кассовой книге должны быть прошнурованы, пронумерованы, количество </w:t>
      </w:r>
      <w:proofErr w:type="gramStart"/>
      <w:r w:rsidRPr="0074506C">
        <w:rPr>
          <w:sz w:val="26"/>
          <w:szCs w:val="26"/>
        </w:rPr>
        <w:t>лис</w:t>
      </w:r>
      <w:r w:rsidRPr="0074506C">
        <w:rPr>
          <w:sz w:val="26"/>
          <w:szCs w:val="26"/>
        </w:rPr>
        <w:softHyphen/>
        <w:t>тов</w:t>
      </w:r>
      <w:proofErr w:type="gramEnd"/>
      <w:r w:rsidRPr="0074506C">
        <w:rPr>
          <w:sz w:val="26"/>
          <w:szCs w:val="26"/>
        </w:rPr>
        <w:t xml:space="preserve"> и концы нитей в конце книги скрепляются печатью и подпи</w:t>
      </w:r>
      <w:r w:rsidRPr="0074506C">
        <w:rPr>
          <w:sz w:val="26"/>
          <w:szCs w:val="26"/>
        </w:rPr>
        <w:softHyphen/>
        <w:t xml:space="preserve">сями руководителя </w:t>
      </w:r>
      <w:r w:rsidR="00790838" w:rsidRPr="0074506C">
        <w:rPr>
          <w:sz w:val="26"/>
          <w:szCs w:val="26"/>
        </w:rPr>
        <w:t xml:space="preserve">и </w:t>
      </w:r>
      <w:r w:rsidRPr="0074506C">
        <w:rPr>
          <w:sz w:val="26"/>
          <w:szCs w:val="26"/>
        </w:rPr>
        <w:t>главного бухгалтера. Кассир ежедневно заполняет кассовую книгу в двух экземплярах. В нее записыва</w:t>
      </w:r>
      <w:r w:rsidRPr="0074506C">
        <w:rPr>
          <w:sz w:val="26"/>
          <w:szCs w:val="26"/>
        </w:rPr>
        <w:softHyphen/>
        <w:t>ется ост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ток на начало дня, отражаются все приходные и рас</w:t>
      </w:r>
      <w:r w:rsidRPr="0074506C">
        <w:rPr>
          <w:sz w:val="26"/>
          <w:szCs w:val="26"/>
        </w:rPr>
        <w:softHyphen/>
        <w:t>ходные кассовые ордера (су</w:t>
      </w:r>
      <w:r w:rsidRPr="0074506C">
        <w:rPr>
          <w:sz w:val="26"/>
          <w:szCs w:val="26"/>
        </w:rPr>
        <w:t>м</w:t>
      </w:r>
      <w:r w:rsidRPr="0074506C">
        <w:rPr>
          <w:sz w:val="26"/>
          <w:szCs w:val="26"/>
        </w:rPr>
        <w:t>мы по приходу и расходу), коды корреспонд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рующих счетов.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 конце дня подводится итог и выводится остаток на конец дня. Отчет ка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сира (второй экземпляр) со всеми документами передается в бухгалтерию. Бухга</w:t>
      </w:r>
      <w:r w:rsidRPr="0074506C">
        <w:rPr>
          <w:sz w:val="26"/>
          <w:szCs w:val="26"/>
        </w:rPr>
        <w:t>л</w:t>
      </w:r>
      <w:r w:rsidRPr="0074506C">
        <w:rPr>
          <w:sz w:val="26"/>
          <w:szCs w:val="26"/>
        </w:rPr>
        <w:t>тер тщательно проверяет от</w:t>
      </w:r>
      <w:r w:rsidRPr="0074506C">
        <w:rPr>
          <w:sz w:val="26"/>
          <w:szCs w:val="26"/>
        </w:rPr>
        <w:softHyphen/>
        <w:t>чет кассира и приложенные к нему документы. Во и</w:t>
      </w:r>
      <w:r w:rsidRPr="0074506C">
        <w:rPr>
          <w:sz w:val="26"/>
          <w:szCs w:val="26"/>
        </w:rPr>
        <w:t>з</w:t>
      </w:r>
      <w:r w:rsidRPr="0074506C">
        <w:rPr>
          <w:sz w:val="26"/>
          <w:szCs w:val="26"/>
        </w:rPr>
        <w:t>бежание повторного использования, документы по приходу и расходу денег обяз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тельно подлежат гашению.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 установленные в Учетной политике сроки необходимо про</w:t>
      </w:r>
      <w:r w:rsidRPr="0074506C">
        <w:rPr>
          <w:sz w:val="26"/>
          <w:szCs w:val="26"/>
        </w:rPr>
        <w:softHyphen/>
        <w:t>водить р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визию хранящихся в кассе денежных средств и блан</w:t>
      </w:r>
      <w:r w:rsidRPr="0074506C">
        <w:rPr>
          <w:sz w:val="26"/>
          <w:szCs w:val="26"/>
        </w:rPr>
        <w:softHyphen/>
        <w:t>ков строгой отчетности. Ее проводит комиссия, назначаемая руководителем субъекта. До начала р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визии составляется от</w:t>
      </w:r>
      <w:r w:rsidRPr="0074506C">
        <w:rPr>
          <w:sz w:val="26"/>
          <w:szCs w:val="26"/>
        </w:rPr>
        <w:softHyphen/>
        <w:t xml:space="preserve">чет кассира </w:t>
      </w:r>
      <w:r w:rsidR="007714B0" w:rsidRPr="0074506C">
        <w:rPr>
          <w:iCs/>
          <w:sz w:val="26"/>
          <w:szCs w:val="26"/>
        </w:rPr>
        <w:t xml:space="preserve">и </w:t>
      </w:r>
      <w:r w:rsidRPr="0074506C">
        <w:rPr>
          <w:sz w:val="26"/>
          <w:szCs w:val="26"/>
        </w:rPr>
        <w:t>материально-ответственное лицо пишет распис</w:t>
      </w:r>
      <w:r w:rsidRPr="0074506C">
        <w:rPr>
          <w:sz w:val="26"/>
          <w:szCs w:val="26"/>
        </w:rPr>
        <w:softHyphen/>
        <w:t>ку о том, что все деньги оприходованы или списаны, и докумен</w:t>
      </w:r>
      <w:r w:rsidRPr="0074506C">
        <w:rPr>
          <w:sz w:val="26"/>
          <w:szCs w:val="26"/>
        </w:rPr>
        <w:softHyphen/>
        <w:t>ты на приход и расход сданы в бу</w:t>
      </w:r>
      <w:r w:rsidRPr="0074506C">
        <w:rPr>
          <w:sz w:val="26"/>
          <w:szCs w:val="26"/>
        </w:rPr>
        <w:t>х</w:t>
      </w:r>
      <w:r w:rsidRPr="0074506C">
        <w:rPr>
          <w:sz w:val="26"/>
          <w:szCs w:val="26"/>
        </w:rPr>
        <w:t>галтерию.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При компьютеризации учета кассовых операций производит</w:t>
      </w:r>
      <w:r w:rsidRPr="0074506C">
        <w:rPr>
          <w:sz w:val="26"/>
          <w:szCs w:val="26"/>
        </w:rPr>
        <w:softHyphen/>
        <w:t>ся также пр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 xml:space="preserve">верка </w:t>
      </w:r>
      <w:proofErr w:type="gramStart"/>
      <w:r w:rsidRPr="0074506C">
        <w:rPr>
          <w:sz w:val="26"/>
          <w:szCs w:val="26"/>
        </w:rPr>
        <w:t>правильности работы программ</w:t>
      </w:r>
      <w:bookmarkStart w:id="0" w:name="_GoBack"/>
      <w:bookmarkEnd w:id="0"/>
      <w:r w:rsidRPr="0074506C">
        <w:rPr>
          <w:sz w:val="26"/>
          <w:szCs w:val="26"/>
        </w:rPr>
        <w:t>ных средств обработки кассовых документов</w:t>
      </w:r>
      <w:proofErr w:type="gramEnd"/>
      <w:r w:rsidRPr="0074506C">
        <w:rPr>
          <w:sz w:val="26"/>
          <w:szCs w:val="26"/>
        </w:rPr>
        <w:t>. Результаты ревизий денежных средств и бланков строгой отче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ности оформляются Актом ин</w:t>
      </w:r>
      <w:r w:rsidRPr="0074506C">
        <w:rPr>
          <w:sz w:val="26"/>
          <w:szCs w:val="26"/>
        </w:rPr>
        <w:softHyphen/>
        <w:t>вентаризации наличия денежных средств (ф. № Инв-15) и Инвентариз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ционной описью бланков и документов строгой отчет</w:t>
      </w:r>
      <w:r w:rsidRPr="0074506C">
        <w:rPr>
          <w:sz w:val="26"/>
          <w:szCs w:val="26"/>
        </w:rPr>
        <w:softHyphen/>
        <w:t>ности (ф. № Инв-16).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Излишки денежных средств, обнаруженные в кассе, приходу</w:t>
      </w:r>
      <w:r w:rsidRPr="0074506C">
        <w:rPr>
          <w:sz w:val="26"/>
          <w:szCs w:val="26"/>
        </w:rPr>
        <w:softHyphen/>
        <w:t>ют, эта опер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ция отражается по дебету счета 1011 «Денежные средства в кассе в те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 xml:space="preserve">ге» и 1012 » Денежные средства в кассе в валюте» и кредиту счета 6280 «Прочие доходы». Недостача денежных средств </w:t>
      </w:r>
      <w:r w:rsidR="00AC75D1" w:rsidRPr="0074506C">
        <w:rPr>
          <w:sz w:val="26"/>
          <w:szCs w:val="26"/>
        </w:rPr>
        <w:t>и</w:t>
      </w:r>
      <w:r w:rsidRPr="0074506C">
        <w:rPr>
          <w:i/>
          <w:iCs/>
          <w:smallCaps/>
          <w:sz w:val="26"/>
          <w:szCs w:val="26"/>
        </w:rPr>
        <w:t xml:space="preserve"> </w:t>
      </w:r>
      <w:r w:rsidRPr="0074506C">
        <w:rPr>
          <w:sz w:val="26"/>
          <w:szCs w:val="26"/>
        </w:rPr>
        <w:t>ценных бумаг взыскивае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ся с кассира: дебет счета 1250 «Краткосрочная дебиторская задолженность работни</w:t>
      </w:r>
      <w:r w:rsidRPr="0074506C">
        <w:rPr>
          <w:sz w:val="26"/>
          <w:szCs w:val="26"/>
        </w:rPr>
        <w:softHyphen/>
        <w:t>ков», кредит счёта 1011 ««Денежные средства в кассе в тенге»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74506C">
        <w:rPr>
          <w:b/>
          <w:i/>
          <w:iCs/>
          <w:sz w:val="26"/>
          <w:szCs w:val="26"/>
        </w:rPr>
        <w:t xml:space="preserve">Синтетический учет операций по кассе ведется </w:t>
      </w:r>
      <w:r w:rsidR="00AC75D1" w:rsidRPr="0074506C">
        <w:rPr>
          <w:b/>
          <w:i/>
          <w:iCs/>
          <w:sz w:val="26"/>
          <w:szCs w:val="26"/>
        </w:rPr>
        <w:t>н</w:t>
      </w:r>
      <w:r w:rsidRPr="0074506C">
        <w:rPr>
          <w:b/>
          <w:sz w:val="26"/>
          <w:szCs w:val="26"/>
        </w:rPr>
        <w:t xml:space="preserve">а </w:t>
      </w:r>
      <w:r w:rsidRPr="0074506C">
        <w:rPr>
          <w:b/>
          <w:i/>
          <w:iCs/>
          <w:sz w:val="26"/>
          <w:szCs w:val="26"/>
        </w:rPr>
        <w:t>сче</w:t>
      </w:r>
      <w:r w:rsidRPr="0074506C">
        <w:rPr>
          <w:b/>
          <w:i/>
          <w:iCs/>
          <w:sz w:val="26"/>
          <w:szCs w:val="26"/>
        </w:rPr>
        <w:softHyphen/>
        <w:t>тах подраздела 1010 «Денежные средства в кассе», сче</w:t>
      </w:r>
      <w:r w:rsidRPr="0074506C">
        <w:rPr>
          <w:b/>
          <w:i/>
          <w:iCs/>
          <w:sz w:val="26"/>
          <w:szCs w:val="26"/>
        </w:rPr>
        <w:softHyphen/>
        <w:t>та; 1911 «Денежные сре</w:t>
      </w:r>
      <w:r w:rsidRPr="0074506C">
        <w:rPr>
          <w:b/>
          <w:i/>
          <w:iCs/>
          <w:sz w:val="26"/>
          <w:szCs w:val="26"/>
        </w:rPr>
        <w:t>д</w:t>
      </w:r>
      <w:r w:rsidRPr="0074506C">
        <w:rPr>
          <w:b/>
          <w:i/>
          <w:iCs/>
          <w:sz w:val="26"/>
          <w:szCs w:val="26"/>
        </w:rPr>
        <w:t>ства в кассе в тенге» и 1012 » Денежные средства в кассе в валюте».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74506C">
        <w:rPr>
          <w:b/>
          <w:i/>
          <w:iCs/>
          <w:sz w:val="26"/>
          <w:szCs w:val="26"/>
        </w:rPr>
        <w:t>Корреспонденция счетов по счету 1011 «Денежные средства в кассе в тенге»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Приход денег в кассу отражается по дебету счета 1011с кре</w:t>
      </w:r>
      <w:r w:rsidRPr="0074506C">
        <w:rPr>
          <w:sz w:val="26"/>
          <w:szCs w:val="26"/>
        </w:rPr>
        <w:softHyphen/>
        <w:t>дита разных сч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тов: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</w:t>
      </w:r>
      <w:r w:rsidR="009C14C8" w:rsidRPr="0074506C">
        <w:rPr>
          <w:sz w:val="26"/>
          <w:szCs w:val="26"/>
        </w:rPr>
        <w:t>т1</w:t>
      </w:r>
      <w:r w:rsidRPr="0074506C">
        <w:rPr>
          <w:sz w:val="26"/>
          <w:szCs w:val="26"/>
        </w:rPr>
        <w:t>031,</w:t>
      </w:r>
      <w:r w:rsidR="006B69F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1050,</w:t>
      </w:r>
      <w:r w:rsidR="006B69F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 xml:space="preserve">1060 - с текущего, депозитного </w:t>
      </w:r>
      <w:r w:rsidR="006B69F8" w:rsidRPr="0074506C">
        <w:rPr>
          <w:i/>
          <w:iCs/>
          <w:sz w:val="26"/>
          <w:szCs w:val="26"/>
        </w:rPr>
        <w:t xml:space="preserve"> </w:t>
      </w:r>
      <w:r w:rsidR="006B69F8" w:rsidRPr="0074506C">
        <w:rPr>
          <w:iCs/>
          <w:sz w:val="26"/>
          <w:szCs w:val="26"/>
        </w:rPr>
        <w:t>и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специальных счетов в банках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Кт1210,</w:t>
      </w:r>
      <w:r w:rsidR="006B69F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2110 -от покупателей в счет погашения дебиторской задолже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ности (краткосрочной, долгосрочной)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1220 - от дочерних предприятий.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Кт1250 - от подотчетных лиц возврат неиспользованных по</w:t>
      </w:r>
      <w:r w:rsidRPr="0074506C">
        <w:rPr>
          <w:sz w:val="26"/>
          <w:szCs w:val="26"/>
        </w:rPr>
        <w:softHyphen/>
        <w:t>дотчетных сумм, в возмещение материального ущерба (недо</w:t>
      </w:r>
      <w:r w:rsidRPr="0074506C">
        <w:rPr>
          <w:sz w:val="26"/>
          <w:szCs w:val="26"/>
        </w:rPr>
        <w:softHyphen/>
        <w:t>стача, хищение, порча)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Кт2150 - от подотчетных лиц в погашение долгосрочной де</w:t>
      </w:r>
      <w:r w:rsidRPr="0074506C">
        <w:rPr>
          <w:sz w:val="26"/>
          <w:szCs w:val="26"/>
        </w:rPr>
        <w:softHyphen/>
        <w:t>биторской задо</w:t>
      </w:r>
      <w:r w:rsidRPr="0074506C">
        <w:rPr>
          <w:sz w:val="26"/>
          <w:szCs w:val="26"/>
        </w:rPr>
        <w:t>л</w:t>
      </w:r>
      <w:r w:rsidRPr="0074506C">
        <w:rPr>
          <w:sz w:val="26"/>
          <w:szCs w:val="26"/>
        </w:rPr>
        <w:t>женности по предоставленным займам и др.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1260 - по арендным платежам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Кт1270- по начисленным вознаграждениям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Кт1280 - от прочих дебиторов (за ком</w:t>
      </w:r>
      <w:proofErr w:type="gramStart"/>
      <w:r w:rsidRPr="0074506C">
        <w:rPr>
          <w:sz w:val="26"/>
          <w:szCs w:val="26"/>
        </w:rPr>
        <w:t>.</w:t>
      </w:r>
      <w:proofErr w:type="gramEnd"/>
      <w:r w:rsidRPr="0074506C">
        <w:rPr>
          <w:sz w:val="26"/>
          <w:szCs w:val="26"/>
        </w:rPr>
        <w:t xml:space="preserve"> </w:t>
      </w:r>
      <w:proofErr w:type="gramStart"/>
      <w:r w:rsidRPr="0074506C">
        <w:rPr>
          <w:sz w:val="26"/>
          <w:szCs w:val="26"/>
        </w:rPr>
        <w:t>у</w:t>
      </w:r>
      <w:proofErr w:type="gramEnd"/>
      <w:r w:rsidRPr="0074506C">
        <w:rPr>
          <w:sz w:val="26"/>
          <w:szCs w:val="26"/>
        </w:rPr>
        <w:t>слуги, квартплата, долг по за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плате).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lastRenderedPageBreak/>
        <w:t>Кт3510,</w:t>
      </w:r>
      <w:r w:rsidR="006B69F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4410 - авансы, полученные от покупателей (краткос</w:t>
      </w:r>
      <w:r w:rsidRPr="0074506C">
        <w:rPr>
          <w:sz w:val="26"/>
          <w:szCs w:val="26"/>
        </w:rPr>
        <w:softHyphen/>
        <w:t>рочные, долг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срочные)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Выдача денег из кассы отражается по кредиту счетов 1011 в дебет сч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тов: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1031,</w:t>
      </w:r>
      <w:r w:rsidR="006B69F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1050,</w:t>
      </w:r>
      <w:r w:rsidR="006B69F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1060 -деньга наличными сданы на текущий, депозитный и другие счета в банках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3350 - выдана заработная плата работникам наличными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3030 - выданы дивиденды, доходы участникам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1250 - выданы из кассы работникам в подотчет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1250 - списана недостача по кассе</w:t>
      </w:r>
    </w:p>
    <w:p w:rsidR="00C26B94" w:rsidRPr="0074506C" w:rsidRDefault="00C26B9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1250 - выданы займы работникам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3310 - выдано в погашение кредиторской задолженности: поста</w:t>
      </w:r>
      <w:r w:rsidRPr="0074506C">
        <w:rPr>
          <w:sz w:val="26"/>
          <w:szCs w:val="26"/>
        </w:rPr>
        <w:t>в</w:t>
      </w:r>
      <w:r w:rsidRPr="0074506C">
        <w:rPr>
          <w:sz w:val="26"/>
          <w:szCs w:val="26"/>
        </w:rPr>
        <w:t>щикам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3320 - дочерним организациям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3340 - по арендным платежам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3380 - погашение прочей кредиторской задолженности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74506C">
        <w:rPr>
          <w:b/>
          <w:i/>
          <w:iCs/>
          <w:sz w:val="26"/>
          <w:szCs w:val="26"/>
        </w:rPr>
        <w:t>Корреспонденция счетов по счету 1012 «Денежные средства в кассе в в</w:t>
      </w:r>
      <w:r w:rsidRPr="0074506C">
        <w:rPr>
          <w:b/>
          <w:i/>
          <w:iCs/>
          <w:sz w:val="26"/>
          <w:szCs w:val="26"/>
        </w:rPr>
        <w:t>а</w:t>
      </w:r>
      <w:r w:rsidRPr="0074506C">
        <w:rPr>
          <w:b/>
          <w:i/>
          <w:iCs/>
          <w:sz w:val="26"/>
          <w:szCs w:val="26"/>
        </w:rPr>
        <w:t>люте»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1012 </w:t>
      </w:r>
      <w:r w:rsidR="001B13A5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Кт1032 - приход в кассу с текущего, банковского счета в в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люте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1012</w:t>
      </w:r>
      <w:r w:rsidR="001B13A5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 xml:space="preserve"> Кт1250 - от работников возврат неиспользованных подотчетных сумм в валюте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Дт</w:t>
      </w:r>
      <w:r w:rsidR="001B13A5" w:rsidRPr="0074506C">
        <w:rPr>
          <w:sz w:val="26"/>
          <w:szCs w:val="26"/>
        </w:rPr>
        <w:t>10</w:t>
      </w:r>
      <w:r w:rsidRPr="0074506C">
        <w:rPr>
          <w:sz w:val="26"/>
          <w:szCs w:val="26"/>
        </w:rPr>
        <w:t>12 Кт6250 - отражение дохода в виде положительной курсовой разницы по кассе.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1032 Кт1012 - сдан из кассы неиспользованный остаток валюты на тек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щий, банковский счет в валюте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3350 </w:t>
      </w:r>
      <w:r w:rsidRPr="0074506C">
        <w:rPr>
          <w:sz w:val="26"/>
          <w:szCs w:val="26"/>
          <w:lang w:val="en-US"/>
        </w:rPr>
        <w:t>K</w:t>
      </w:r>
      <w:r w:rsidRPr="0074506C">
        <w:rPr>
          <w:sz w:val="26"/>
          <w:szCs w:val="26"/>
        </w:rPr>
        <w:t>1</w:t>
      </w:r>
      <w:r w:rsidR="001B13A5" w:rsidRPr="0074506C">
        <w:rPr>
          <w:sz w:val="26"/>
          <w:szCs w:val="26"/>
        </w:rPr>
        <w:t>0</w:t>
      </w:r>
      <w:r w:rsidRPr="0074506C">
        <w:rPr>
          <w:sz w:val="26"/>
          <w:szCs w:val="26"/>
        </w:rPr>
        <w:t>12 - выдана заработная плата работникам на</w:t>
      </w:r>
      <w:r w:rsidRPr="0074506C">
        <w:rPr>
          <w:sz w:val="26"/>
          <w:szCs w:val="26"/>
        </w:rPr>
        <w:softHyphen/>
        <w:t xml:space="preserve">личными в </w:t>
      </w:r>
      <w:proofErr w:type="spellStart"/>
      <w:r w:rsidRPr="0074506C">
        <w:rPr>
          <w:sz w:val="26"/>
          <w:szCs w:val="26"/>
        </w:rPr>
        <w:t>ин</w:t>
      </w:r>
      <w:proofErr w:type="gramStart"/>
      <w:r w:rsidR="001B13A5" w:rsidRPr="0074506C">
        <w:rPr>
          <w:sz w:val="26"/>
          <w:szCs w:val="26"/>
        </w:rPr>
        <w:t>.</w:t>
      </w:r>
      <w:r w:rsidRPr="0074506C">
        <w:rPr>
          <w:sz w:val="26"/>
          <w:szCs w:val="26"/>
        </w:rPr>
        <w:t>в</w:t>
      </w:r>
      <w:proofErr w:type="gramEnd"/>
      <w:r w:rsidRPr="0074506C">
        <w:rPr>
          <w:sz w:val="26"/>
          <w:szCs w:val="26"/>
        </w:rPr>
        <w:t>алюте</w:t>
      </w:r>
      <w:proofErr w:type="spellEnd"/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1250 Кт1012 - выдано из кассы работникам в подотчет в валюте на </w:t>
      </w:r>
      <w:proofErr w:type="spellStart"/>
      <w:proofErr w:type="gramStart"/>
      <w:r w:rsidRPr="0074506C">
        <w:rPr>
          <w:sz w:val="26"/>
          <w:szCs w:val="26"/>
        </w:rPr>
        <w:t>загран</w:t>
      </w:r>
      <w:proofErr w:type="spellEnd"/>
      <w:r w:rsidRPr="0074506C">
        <w:rPr>
          <w:sz w:val="26"/>
          <w:szCs w:val="26"/>
        </w:rPr>
        <w:t>. командировки</w:t>
      </w:r>
      <w:proofErr w:type="gramEnd"/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7430 Кт</w:t>
      </w:r>
      <w:r w:rsidR="001B13A5" w:rsidRPr="0074506C">
        <w:rPr>
          <w:sz w:val="26"/>
          <w:szCs w:val="26"/>
        </w:rPr>
        <w:t>10</w:t>
      </w:r>
      <w:r w:rsidRPr="0074506C">
        <w:rPr>
          <w:sz w:val="26"/>
          <w:szCs w:val="26"/>
        </w:rPr>
        <w:t>12 - признана отрицательная курсовая разница по кассе</w:t>
      </w:r>
    </w:p>
    <w:p w:rsidR="0074506C" w:rsidRPr="0074506C" w:rsidRDefault="0074506C" w:rsidP="009C14C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</w:p>
    <w:p w:rsidR="009C14C8" w:rsidRPr="0074506C" w:rsidRDefault="00E6340A" w:rsidP="009C14C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74506C">
        <w:rPr>
          <w:b/>
          <w:sz w:val="26"/>
          <w:szCs w:val="26"/>
        </w:rPr>
        <w:t xml:space="preserve">7.2 Формы безналичных расчетов и их характеристика 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Рекомендуются следующие формы безналичных расчетов: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1) платежное поручение;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2)  чек;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3)  вексель;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4)  платежное требовани</w:t>
      </w:r>
      <w:proofErr w:type="gramStart"/>
      <w:r w:rsidRPr="0074506C">
        <w:rPr>
          <w:sz w:val="26"/>
          <w:szCs w:val="26"/>
        </w:rPr>
        <w:t>е-</w:t>
      </w:r>
      <w:proofErr w:type="gramEnd"/>
      <w:r w:rsidRPr="0074506C">
        <w:rPr>
          <w:sz w:val="26"/>
          <w:szCs w:val="26"/>
        </w:rPr>
        <w:t xml:space="preserve"> поручение;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5)  аккредитив;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6)  инкассовое распоряжение, инкассовое распоряжение ор</w:t>
      </w:r>
      <w:r w:rsidRPr="0074506C">
        <w:rPr>
          <w:sz w:val="26"/>
          <w:szCs w:val="26"/>
        </w:rPr>
        <w:softHyphen/>
        <w:t>ганов налоговой службы и таможенных органов;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7) иные платежные документы, установленные нормативны</w:t>
      </w:r>
      <w:r w:rsidRPr="0074506C">
        <w:rPr>
          <w:sz w:val="26"/>
          <w:szCs w:val="26"/>
        </w:rPr>
        <w:softHyphen/>
        <w:t>ми правовыми актами Национального Банка.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Платежное поручение </w:t>
      </w:r>
      <w:r w:rsidRPr="0074506C">
        <w:rPr>
          <w:sz w:val="26"/>
          <w:szCs w:val="26"/>
        </w:rPr>
        <w:t>представляет собой поручение субъекта обслужив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ющему банку - получателю о переводе оп</w:t>
      </w:r>
      <w:r w:rsidRPr="0074506C">
        <w:rPr>
          <w:sz w:val="26"/>
          <w:szCs w:val="26"/>
        </w:rPr>
        <w:softHyphen/>
        <w:t>ределенной сурьмы денег со своего счета в пользу бенефициа</w:t>
      </w:r>
      <w:r w:rsidRPr="0074506C">
        <w:rPr>
          <w:sz w:val="26"/>
          <w:szCs w:val="26"/>
        </w:rPr>
        <w:softHyphen/>
        <w:t>ра в сумме, указанной в поручении. Такая форма безналичных</w:t>
      </w:r>
      <w:r w:rsidR="009C14C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расчетов, как платежное поручение применяется в тех случаях, когда инициатива в платеже исходит от плательщика. Поруче</w:t>
      </w:r>
      <w:r w:rsidRPr="0074506C">
        <w:rPr>
          <w:sz w:val="26"/>
          <w:szCs w:val="26"/>
        </w:rPr>
        <w:softHyphen/>
        <w:t>ния используются при расчетах за това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но-материальные цен</w:t>
      </w:r>
      <w:r w:rsidRPr="0074506C">
        <w:rPr>
          <w:sz w:val="26"/>
          <w:szCs w:val="26"/>
        </w:rPr>
        <w:softHyphen/>
        <w:t>ности, выполненные работы и услуги (в поручениях должна быть ссылка на номер и дату док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мента, подтверждающего факт от</w:t>
      </w:r>
      <w:r w:rsidRPr="0074506C">
        <w:rPr>
          <w:sz w:val="26"/>
          <w:szCs w:val="26"/>
        </w:rPr>
        <w:softHyphen/>
        <w:t xml:space="preserve">пуска товаров, </w:t>
      </w:r>
      <w:r w:rsidRPr="0074506C">
        <w:rPr>
          <w:sz w:val="26"/>
          <w:szCs w:val="26"/>
        </w:rPr>
        <w:lastRenderedPageBreak/>
        <w:t>или при осуществлении платежей нетоварного характера), а также при предвар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тельной оплате товаров и ус</w:t>
      </w:r>
      <w:r w:rsidRPr="0074506C">
        <w:rPr>
          <w:sz w:val="26"/>
          <w:szCs w:val="26"/>
        </w:rPr>
        <w:softHyphen/>
        <w:t>луг, при авансовых платежах в случаях предусмотре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ных зако</w:t>
      </w:r>
      <w:r w:rsidRPr="0074506C">
        <w:rPr>
          <w:sz w:val="26"/>
          <w:szCs w:val="26"/>
        </w:rPr>
        <w:softHyphen/>
        <w:t>нодательством или договором. Кроме поручений плательщик обязан по требованию банка представить ему на обозрение (с последующим возвратом) дог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вора, счета-фактуры и другие документы, подтверждающие целевое назначение платежей. Платежные поручения действительны в течение 10 дней со дня выписки. Платежные поручения принимаются к исполнению толь</w:t>
      </w:r>
      <w:r w:rsidRPr="0074506C">
        <w:rPr>
          <w:sz w:val="26"/>
          <w:szCs w:val="26"/>
        </w:rPr>
        <w:softHyphen/>
        <w:t>ко при наличии средств на текущем счете плательщика.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Платежное требование-поручение - </w:t>
      </w:r>
      <w:r w:rsidRPr="0074506C">
        <w:rPr>
          <w:sz w:val="26"/>
          <w:szCs w:val="26"/>
        </w:rPr>
        <w:t>представляет собой требование бен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фициара к отправителю денег об оплате за по</w:t>
      </w:r>
      <w:r w:rsidRPr="0074506C">
        <w:rPr>
          <w:sz w:val="26"/>
          <w:szCs w:val="26"/>
        </w:rPr>
        <w:softHyphen/>
        <w:t>ставленные товары, выполненные р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боты, оказанные услуги на основании договоров и других док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ментов. Списание денег по платежному требованию-поручению производится банком со счета пл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тельщика с его согласия.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>Че</w:t>
      </w:r>
      <w:proofErr w:type="gramStart"/>
      <w:r w:rsidRPr="0074506C">
        <w:rPr>
          <w:i/>
          <w:iCs/>
          <w:sz w:val="26"/>
          <w:szCs w:val="26"/>
        </w:rPr>
        <w:t>к-</w:t>
      </w:r>
      <w:proofErr w:type="gramEnd"/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это платежный документ, содержащий письменный при</w:t>
      </w:r>
      <w:r w:rsidRPr="0074506C">
        <w:rPr>
          <w:sz w:val="26"/>
          <w:szCs w:val="26"/>
        </w:rPr>
        <w:softHyphen/>
        <w:t xml:space="preserve">каз чекодателя банку </w:t>
      </w:r>
      <w:r w:rsidR="0002012D" w:rsidRPr="0074506C">
        <w:rPr>
          <w:sz w:val="26"/>
          <w:szCs w:val="26"/>
        </w:rPr>
        <w:t>-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получателю, основанный на договоре между ними, об уплате указанной в таком приказе, суммы денег чекодержателю. Чеки используются для осуществл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ния безна</w:t>
      </w:r>
      <w:r w:rsidRPr="0074506C">
        <w:rPr>
          <w:sz w:val="26"/>
          <w:szCs w:val="26"/>
        </w:rPr>
        <w:softHyphen/>
        <w:t>личных платежей, получения наличных денег. В</w:t>
      </w:r>
      <w:r w:rsidRPr="0074506C">
        <w:rPr>
          <w:sz w:val="26"/>
          <w:szCs w:val="26"/>
        </w:rPr>
        <w:t>ы</w:t>
      </w:r>
      <w:r w:rsidRPr="0074506C">
        <w:rPr>
          <w:sz w:val="26"/>
          <w:szCs w:val="26"/>
        </w:rPr>
        <w:t>дача чека не является исполнением денежного обязательства чекодателя, во исполнение которого такой чек был выписан</w:t>
      </w:r>
      <w:r w:rsidR="0002012D" w:rsidRPr="0074506C">
        <w:rPr>
          <w:sz w:val="26"/>
          <w:szCs w:val="26"/>
        </w:rPr>
        <w:t>.</w:t>
      </w:r>
      <w:r w:rsidRPr="0074506C">
        <w:rPr>
          <w:sz w:val="26"/>
          <w:szCs w:val="26"/>
        </w:rPr>
        <w:t xml:space="preserve"> Исполнение ука</w:t>
      </w:r>
      <w:r w:rsidRPr="0074506C">
        <w:rPr>
          <w:sz w:val="26"/>
          <w:szCs w:val="26"/>
        </w:rPr>
        <w:softHyphen/>
        <w:t>занного обязательства происходит в момент п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лучения денег по чеку. Чеки на территории Казахстан выписываются в нацио</w:t>
      </w:r>
      <w:r w:rsidRPr="0074506C">
        <w:rPr>
          <w:sz w:val="26"/>
          <w:szCs w:val="26"/>
        </w:rPr>
        <w:softHyphen/>
        <w:t>нальной валюте Республики Казахстан - в казахстанском тенге.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Аккредитив </w:t>
      </w:r>
      <w:r w:rsidRPr="0074506C">
        <w:rPr>
          <w:sz w:val="26"/>
          <w:szCs w:val="26"/>
        </w:rPr>
        <w:t>представляет собой расчеты, по которым банк, открывший а</w:t>
      </w:r>
      <w:r w:rsidRPr="0074506C">
        <w:rPr>
          <w:sz w:val="26"/>
          <w:szCs w:val="26"/>
        </w:rPr>
        <w:t>к</w:t>
      </w:r>
      <w:r w:rsidRPr="0074506C">
        <w:rPr>
          <w:sz w:val="26"/>
          <w:szCs w:val="26"/>
        </w:rPr>
        <w:t>кредитив по поручению клиента, может произвести платеж поставщику. Для этого на сумму переведенных средств по поручению плательщика в ба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ке поставщика открывается аккре</w:t>
      </w:r>
      <w:r w:rsidRPr="0074506C">
        <w:rPr>
          <w:sz w:val="26"/>
          <w:szCs w:val="26"/>
        </w:rPr>
        <w:softHyphen/>
        <w:t>дитивный счет. Выплаты с аккредитивного счета производятся непосредственно банком поставщика, после отгрузки т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вара. Аккредитив может предназначаться только для расчета с одним пла</w:t>
      </w:r>
      <w:r w:rsidRPr="0074506C">
        <w:rPr>
          <w:sz w:val="26"/>
          <w:szCs w:val="26"/>
        </w:rPr>
        <w:softHyphen/>
        <w:t>тельщиком, Срок действия и пор</w:t>
      </w:r>
      <w:r w:rsidRPr="0074506C">
        <w:rPr>
          <w:sz w:val="26"/>
          <w:szCs w:val="26"/>
        </w:rPr>
        <w:t>я</w:t>
      </w:r>
      <w:r w:rsidRPr="0074506C">
        <w:rPr>
          <w:sz w:val="26"/>
          <w:szCs w:val="26"/>
        </w:rPr>
        <w:t>док расчетов по аккредитиву устанавлив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ется в договоре между плательщиком и поставщиком. Для открытия аккредитива плательщик представляет в свой банк з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явление об открытии аккред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тива в 5-ти экземплярах.</w:t>
      </w:r>
    </w:p>
    <w:p w:rsidR="0002012D" w:rsidRPr="0074506C" w:rsidRDefault="0002012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E6340A" w:rsidRPr="0074506C" w:rsidRDefault="00E6340A" w:rsidP="0002012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74506C">
        <w:rPr>
          <w:b/>
          <w:sz w:val="26"/>
          <w:szCs w:val="26"/>
        </w:rPr>
        <w:t>7.3 Учет денежных средств на текущих, банковских сче</w:t>
      </w:r>
      <w:r w:rsidRPr="0074506C">
        <w:rPr>
          <w:b/>
          <w:sz w:val="26"/>
          <w:szCs w:val="26"/>
        </w:rPr>
        <w:softHyphen/>
        <w:t xml:space="preserve">тах в тенге </w:t>
      </w:r>
      <w:r w:rsidRPr="0074506C">
        <w:rPr>
          <w:b/>
          <w:i/>
          <w:iCs/>
          <w:sz w:val="26"/>
          <w:szCs w:val="26"/>
        </w:rPr>
        <w:t xml:space="preserve">т а </w:t>
      </w:r>
      <w:r w:rsidRPr="0074506C">
        <w:rPr>
          <w:b/>
          <w:sz w:val="26"/>
          <w:szCs w:val="26"/>
        </w:rPr>
        <w:t>валюте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Текущие и сберегательные счета</w:t>
      </w:r>
      <w:r w:rsidR="00FA66F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-</w:t>
      </w:r>
      <w:r w:rsidR="00FA66F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 xml:space="preserve"> это банковские счета юри</w:t>
      </w:r>
      <w:r w:rsidRPr="0074506C">
        <w:rPr>
          <w:sz w:val="26"/>
          <w:szCs w:val="26"/>
        </w:rPr>
        <w:softHyphen/>
        <w:t>дических и ф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зических лиц, обособленных подразделений юри</w:t>
      </w:r>
      <w:r w:rsidRPr="0074506C">
        <w:rPr>
          <w:sz w:val="26"/>
          <w:szCs w:val="26"/>
        </w:rPr>
        <w:softHyphen/>
        <w:t>дических лиц (филиалов и пре</w:t>
      </w:r>
      <w:r w:rsidRPr="0074506C">
        <w:rPr>
          <w:sz w:val="26"/>
          <w:szCs w:val="26"/>
        </w:rPr>
        <w:t>д</w:t>
      </w:r>
      <w:r w:rsidRPr="0074506C">
        <w:rPr>
          <w:sz w:val="26"/>
          <w:szCs w:val="26"/>
        </w:rPr>
        <w:t>ставительств).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Корреспондентские счета - это банковские счета банков и орга</w:t>
      </w:r>
      <w:r w:rsidRPr="0074506C">
        <w:rPr>
          <w:sz w:val="26"/>
          <w:szCs w:val="26"/>
        </w:rPr>
        <w:softHyphen/>
        <w:t>низаций, ос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ществляющих отдельные виды банковских операций.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Банковские счета открываются по договору об открытии банковского счета.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 xml:space="preserve">Для открытия банковского счета клиент </w:t>
      </w:r>
      <w:proofErr w:type="gramStart"/>
      <w:r w:rsidRPr="0074506C">
        <w:rPr>
          <w:sz w:val="26"/>
          <w:szCs w:val="26"/>
        </w:rPr>
        <w:t>предоставляет бан</w:t>
      </w:r>
      <w:r w:rsidRPr="0074506C">
        <w:rPr>
          <w:sz w:val="26"/>
          <w:szCs w:val="26"/>
        </w:rPr>
        <w:softHyphen/>
        <w:t>ку следующие д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кументы</w:t>
      </w:r>
      <w:proofErr w:type="gramEnd"/>
      <w:r w:rsidRPr="0074506C">
        <w:rPr>
          <w:sz w:val="26"/>
          <w:szCs w:val="26"/>
        </w:rPr>
        <w:t>:</w:t>
      </w:r>
    </w:p>
    <w:p w:rsidR="00E6340A" w:rsidRPr="0074506C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документ с образцами подписей распорядителей средств (руководителя, главного бухгалтера) и оттиска печати, заверен</w:t>
      </w:r>
      <w:r w:rsidRPr="0074506C">
        <w:rPr>
          <w:sz w:val="26"/>
          <w:szCs w:val="26"/>
        </w:rPr>
        <w:softHyphen/>
        <w:t>ных нотариально в двух экземпл</w:t>
      </w:r>
      <w:r w:rsidRPr="0074506C">
        <w:rPr>
          <w:sz w:val="26"/>
          <w:szCs w:val="26"/>
        </w:rPr>
        <w:t>я</w:t>
      </w:r>
      <w:r w:rsidRPr="0074506C">
        <w:rPr>
          <w:sz w:val="26"/>
          <w:szCs w:val="26"/>
        </w:rPr>
        <w:t>рах;</w:t>
      </w:r>
    </w:p>
    <w:p w:rsidR="00E6340A" w:rsidRPr="0074506C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оригинал документа, выданный органом налоговой служ</w:t>
      </w:r>
      <w:r w:rsidRPr="0074506C">
        <w:rPr>
          <w:sz w:val="26"/>
          <w:szCs w:val="26"/>
        </w:rPr>
        <w:softHyphen/>
        <w:t>бы, подтвержд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ющий факт постановки на налоговый учет;</w:t>
      </w:r>
    </w:p>
    <w:p w:rsidR="00E6340A" w:rsidRPr="0074506C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lastRenderedPageBreak/>
        <w:t>копию документа установленной формы, выданного упол</w:t>
      </w:r>
      <w:r w:rsidRPr="0074506C">
        <w:rPr>
          <w:sz w:val="26"/>
          <w:szCs w:val="26"/>
        </w:rPr>
        <w:softHyphen/>
        <w:t>номоченным о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ганом, подтверждающий факт прохождения го</w:t>
      </w:r>
      <w:r w:rsidRPr="0074506C">
        <w:rPr>
          <w:sz w:val="26"/>
          <w:szCs w:val="26"/>
        </w:rPr>
        <w:softHyphen/>
        <w:t>сударственной регистрации (свид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тельства о государственной регистрации, статистической карточки);</w:t>
      </w:r>
    </w:p>
    <w:p w:rsidR="00E6340A" w:rsidRPr="0074506C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нотариально удостоверенную копию устава, либо докумен</w:t>
      </w:r>
      <w:r w:rsidRPr="0074506C">
        <w:rPr>
          <w:sz w:val="26"/>
          <w:szCs w:val="26"/>
        </w:rPr>
        <w:softHyphen/>
        <w:t>та, подтве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ждающего факт деятельности на основании типово</w:t>
      </w:r>
      <w:r w:rsidRPr="0074506C">
        <w:rPr>
          <w:sz w:val="26"/>
          <w:szCs w:val="26"/>
        </w:rPr>
        <w:softHyphen/>
        <w:t>го устава;</w:t>
      </w:r>
    </w:p>
    <w:p w:rsidR="00E6340A" w:rsidRPr="0074506C" w:rsidRDefault="00E6340A" w:rsidP="00FA66F3">
      <w:pPr>
        <w:numPr>
          <w:ilvl w:val="0"/>
          <w:numId w:val="6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заявление установленного банком образца.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Для оформления операций по текущему счету и другим сче</w:t>
      </w:r>
      <w:r w:rsidRPr="0074506C">
        <w:rPr>
          <w:sz w:val="26"/>
          <w:szCs w:val="26"/>
        </w:rPr>
        <w:softHyphen/>
        <w:t>там в банке сл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жат следующие документы: платежные поруче</w:t>
      </w:r>
      <w:r w:rsidRPr="0074506C">
        <w:rPr>
          <w:sz w:val="26"/>
          <w:szCs w:val="26"/>
        </w:rPr>
        <w:softHyphen/>
        <w:t>ния, аккредитив, платежные треб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вания-поручения, чеки, объяв</w:t>
      </w:r>
      <w:r w:rsidRPr="0074506C">
        <w:rPr>
          <w:sz w:val="26"/>
          <w:szCs w:val="26"/>
        </w:rPr>
        <w:softHyphen/>
        <w:t>ления на взнос наличными, инкассовое распоряж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ние.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Платежное поручение </w:t>
      </w:r>
      <w:r w:rsidRPr="0074506C">
        <w:rPr>
          <w:sz w:val="26"/>
          <w:szCs w:val="26"/>
        </w:rPr>
        <w:t>- это документ, по которому предпри</w:t>
      </w:r>
      <w:r w:rsidRPr="0074506C">
        <w:rPr>
          <w:sz w:val="26"/>
          <w:szCs w:val="26"/>
        </w:rPr>
        <w:softHyphen/>
        <w:t>ятие поручает банку списать с его банковского счета деньги и</w:t>
      </w:r>
      <w:r w:rsidR="00703D01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зачислить на счет пол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чателя денег (бенефициара). Произво</w:t>
      </w:r>
      <w:r w:rsidRPr="0074506C">
        <w:rPr>
          <w:sz w:val="26"/>
          <w:szCs w:val="26"/>
        </w:rPr>
        <w:softHyphen/>
        <w:t>дятся платежи в бюджет по налогам, авансы выданные и т.д.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Платежные требования-поручения </w:t>
      </w:r>
      <w:r w:rsidRPr="0074506C">
        <w:rPr>
          <w:sz w:val="26"/>
          <w:szCs w:val="26"/>
        </w:rPr>
        <w:t>- это документ, по ко</w:t>
      </w:r>
      <w:r w:rsidRPr="0074506C">
        <w:rPr>
          <w:sz w:val="26"/>
          <w:szCs w:val="26"/>
        </w:rPr>
        <w:softHyphen/>
        <w:t>торому пол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чатель денег требует платеж от отправителя денег (плательщика), сего согл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 xml:space="preserve">сия. При </w:t>
      </w:r>
      <w:proofErr w:type="gramStart"/>
      <w:r w:rsidRPr="0074506C">
        <w:rPr>
          <w:sz w:val="26"/>
          <w:szCs w:val="26"/>
        </w:rPr>
        <w:t>не согласии</w:t>
      </w:r>
      <w:proofErr w:type="gramEnd"/>
      <w:r w:rsidRPr="0074506C">
        <w:rPr>
          <w:sz w:val="26"/>
          <w:szCs w:val="26"/>
        </w:rPr>
        <w:t xml:space="preserve"> е оплатой, предприятие</w:t>
      </w:r>
      <w:r w:rsidR="00703D01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-</w:t>
      </w:r>
      <w:r w:rsidR="00703D01" w:rsidRPr="0074506C">
        <w:rPr>
          <w:sz w:val="26"/>
          <w:szCs w:val="26"/>
        </w:rPr>
        <w:t xml:space="preserve"> </w:t>
      </w:r>
      <w:proofErr w:type="spellStart"/>
      <w:r w:rsidRPr="0074506C">
        <w:rPr>
          <w:sz w:val="26"/>
          <w:szCs w:val="26"/>
        </w:rPr>
        <w:t>плателыцик</w:t>
      </w:r>
      <w:proofErr w:type="spellEnd"/>
      <w:r w:rsidRPr="0074506C">
        <w:rPr>
          <w:sz w:val="26"/>
          <w:szCs w:val="26"/>
        </w:rPr>
        <w:t xml:space="preserve"> предъявляет в банк заявление об о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казе от акцепта. Отказ может быть полным или части</w:t>
      </w:r>
      <w:r w:rsidRPr="0074506C">
        <w:rPr>
          <w:sz w:val="26"/>
          <w:szCs w:val="26"/>
        </w:rPr>
        <w:t>ч</w:t>
      </w:r>
      <w:r w:rsidRPr="0074506C">
        <w:rPr>
          <w:sz w:val="26"/>
          <w:szCs w:val="26"/>
        </w:rPr>
        <w:t>ным.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Денежный чек </w:t>
      </w:r>
      <w:r w:rsidRPr="0074506C">
        <w:rPr>
          <w:sz w:val="26"/>
          <w:szCs w:val="26"/>
        </w:rPr>
        <w:t>- это документ, по которому деньги наличны</w:t>
      </w:r>
      <w:r w:rsidRPr="0074506C">
        <w:rPr>
          <w:sz w:val="26"/>
          <w:szCs w:val="26"/>
        </w:rPr>
        <w:softHyphen/>
        <w:t>ми выдают с т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кущего счета.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Объявления на взнос наличными - </w:t>
      </w:r>
      <w:r w:rsidRPr="0074506C">
        <w:rPr>
          <w:sz w:val="26"/>
          <w:szCs w:val="26"/>
        </w:rPr>
        <w:t>это документ, по которо</w:t>
      </w:r>
      <w:r w:rsidRPr="0074506C">
        <w:rPr>
          <w:sz w:val="26"/>
          <w:szCs w:val="26"/>
        </w:rPr>
        <w:softHyphen/>
        <w:t>му деньга нали</w:t>
      </w:r>
      <w:r w:rsidRPr="0074506C">
        <w:rPr>
          <w:sz w:val="26"/>
          <w:szCs w:val="26"/>
        </w:rPr>
        <w:t>ч</w:t>
      </w:r>
      <w:r w:rsidRPr="0074506C">
        <w:rPr>
          <w:sz w:val="26"/>
          <w:szCs w:val="26"/>
        </w:rPr>
        <w:t>ными сдаются в банк. К нему заполняется кви</w:t>
      </w:r>
      <w:r w:rsidRPr="0074506C">
        <w:rPr>
          <w:sz w:val="26"/>
          <w:szCs w:val="26"/>
        </w:rPr>
        <w:softHyphen/>
        <w:t>танция о приеме денег в банке.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Инкассовое распоряжение </w:t>
      </w:r>
      <w:r w:rsidRPr="0074506C">
        <w:rPr>
          <w:sz w:val="26"/>
          <w:szCs w:val="26"/>
        </w:rPr>
        <w:t>- это документ, по которому деньги спис</w:t>
      </w:r>
      <w:r w:rsidRPr="0074506C">
        <w:rPr>
          <w:sz w:val="26"/>
          <w:szCs w:val="26"/>
        </w:rPr>
        <w:t>ы</w:t>
      </w:r>
      <w:r w:rsidRPr="0074506C">
        <w:rPr>
          <w:sz w:val="26"/>
          <w:szCs w:val="26"/>
        </w:rPr>
        <w:t>ваются по требованию получателя в бесспорном поряд</w:t>
      </w:r>
      <w:r w:rsidRPr="0074506C">
        <w:rPr>
          <w:sz w:val="26"/>
          <w:szCs w:val="26"/>
        </w:rPr>
        <w:softHyphen/>
        <w:t>ке, без получения согласия пл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тельщиков. Списывают деньги по инкассовому распоряжению по решению суде</w:t>
      </w:r>
      <w:r w:rsidRPr="0074506C">
        <w:rPr>
          <w:sz w:val="26"/>
          <w:szCs w:val="26"/>
        </w:rPr>
        <w:t>б</w:t>
      </w:r>
      <w:r w:rsidRPr="0074506C">
        <w:rPr>
          <w:sz w:val="26"/>
          <w:szCs w:val="26"/>
        </w:rPr>
        <w:t>ных органов и налоговых органов (иски, штрафы).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По операциям в банке ведется лицевой счет, куда записы</w:t>
      </w:r>
      <w:r w:rsidRPr="0074506C">
        <w:rPr>
          <w:sz w:val="26"/>
          <w:szCs w:val="26"/>
        </w:rPr>
        <w:softHyphen/>
        <w:t>ваются п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ступления и перечисление денег. Копия лицевого сче</w:t>
      </w:r>
      <w:r w:rsidRPr="0074506C">
        <w:rPr>
          <w:sz w:val="26"/>
          <w:szCs w:val="26"/>
        </w:rPr>
        <w:softHyphen/>
        <w:t xml:space="preserve">та называются </w:t>
      </w:r>
      <w:r w:rsidRPr="0074506C">
        <w:rPr>
          <w:i/>
          <w:iCs/>
          <w:sz w:val="26"/>
          <w:szCs w:val="26"/>
        </w:rPr>
        <w:t xml:space="preserve">выпиской банка. </w:t>
      </w:r>
      <w:r w:rsidRPr="0074506C">
        <w:rPr>
          <w:sz w:val="26"/>
          <w:szCs w:val="26"/>
        </w:rPr>
        <w:t>Она представляется организа</w:t>
      </w:r>
      <w:r w:rsidRPr="0074506C">
        <w:rPr>
          <w:sz w:val="26"/>
          <w:szCs w:val="26"/>
        </w:rPr>
        <w:softHyphen/>
        <w:t>ции ежедневно или один раз в несколько дней. Получив выпис</w:t>
      </w:r>
      <w:r w:rsidRPr="0074506C">
        <w:rPr>
          <w:sz w:val="26"/>
          <w:szCs w:val="26"/>
        </w:rPr>
        <w:softHyphen/>
        <w:t>ку, бухгалтер ее обрабатывает, проверяет, подбирает к ней все первичные документы (копии) со штампом банка об исполне</w:t>
      </w:r>
      <w:r w:rsidRPr="0074506C">
        <w:rPr>
          <w:sz w:val="26"/>
          <w:szCs w:val="26"/>
        </w:rPr>
        <w:softHyphen/>
        <w:t>нии. Об ошибочно зачисленных или списанных по выпискам банка суммах предприятия сообщают в банк и вр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менно до ис</w:t>
      </w:r>
      <w:r w:rsidRPr="0074506C">
        <w:rPr>
          <w:sz w:val="26"/>
          <w:szCs w:val="26"/>
        </w:rPr>
        <w:softHyphen/>
        <w:t>правления, их учитывают на отдельных бухгалтерских счетах. На п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лях выписки указывают корреспонденцию счетов. Данные выписки банка затем разносятся в учетные регистры (</w:t>
      </w:r>
      <w:proofErr w:type="spellStart"/>
      <w:r w:rsidRPr="0074506C">
        <w:rPr>
          <w:sz w:val="26"/>
          <w:szCs w:val="26"/>
        </w:rPr>
        <w:t>маш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но</w:t>
      </w:r>
      <w:r w:rsidRPr="0074506C">
        <w:rPr>
          <w:sz w:val="26"/>
          <w:szCs w:val="26"/>
        </w:rPr>
        <w:softHyphen/>
        <w:t>граммы</w:t>
      </w:r>
      <w:proofErr w:type="spellEnd"/>
      <w:r w:rsidRPr="0074506C">
        <w:rPr>
          <w:sz w:val="26"/>
          <w:szCs w:val="26"/>
        </w:rPr>
        <w:t>, журнал-ордер № 2)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74506C">
        <w:rPr>
          <w:b/>
          <w:i/>
          <w:iCs/>
          <w:sz w:val="26"/>
          <w:szCs w:val="26"/>
        </w:rPr>
        <w:t>Корреспонденция счетов по счету 1031 «Денежные средства на т</w:t>
      </w:r>
      <w:r w:rsidRPr="0074506C">
        <w:rPr>
          <w:b/>
          <w:i/>
          <w:iCs/>
          <w:sz w:val="26"/>
          <w:szCs w:val="26"/>
        </w:rPr>
        <w:t>е</w:t>
      </w:r>
      <w:r w:rsidRPr="0074506C">
        <w:rPr>
          <w:b/>
          <w:i/>
          <w:iCs/>
          <w:sz w:val="26"/>
          <w:szCs w:val="26"/>
        </w:rPr>
        <w:t xml:space="preserve">кущих банковских счетах </w:t>
      </w:r>
      <w:r w:rsidRPr="0074506C">
        <w:rPr>
          <w:b/>
          <w:sz w:val="26"/>
          <w:szCs w:val="26"/>
        </w:rPr>
        <w:t xml:space="preserve">е </w:t>
      </w:r>
      <w:r w:rsidRPr="0074506C">
        <w:rPr>
          <w:b/>
          <w:i/>
          <w:iCs/>
          <w:sz w:val="26"/>
          <w:szCs w:val="26"/>
        </w:rPr>
        <w:t>тенге»</w:t>
      </w:r>
      <w:r w:rsidR="00703D01" w:rsidRPr="0074506C">
        <w:rPr>
          <w:b/>
          <w:i/>
          <w:iCs/>
          <w:sz w:val="26"/>
          <w:szCs w:val="26"/>
        </w:rPr>
        <w:t>: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Поступление денег на счет отражается по дебету счета 1031 с кредита ра</w:t>
      </w:r>
      <w:r w:rsidRPr="0074506C">
        <w:rPr>
          <w:sz w:val="26"/>
          <w:szCs w:val="26"/>
        </w:rPr>
        <w:t>з</w:t>
      </w:r>
      <w:r w:rsidRPr="0074506C">
        <w:rPr>
          <w:sz w:val="26"/>
          <w:szCs w:val="26"/>
        </w:rPr>
        <w:t>ных счетов: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1011 - из кассы наличными по объявлению на взнос на</w:t>
      </w:r>
      <w:r w:rsidRPr="0074506C">
        <w:rPr>
          <w:sz w:val="26"/>
          <w:szCs w:val="26"/>
        </w:rPr>
        <w:softHyphen/>
        <w:t>личными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1210 - выручка от покупателей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1220,</w:t>
      </w:r>
      <w:r w:rsidR="009F45DD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1230,</w:t>
      </w:r>
      <w:r w:rsidR="009F45DD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1240 - в погашение дебиторской задолженнос</w:t>
      </w:r>
      <w:r w:rsidRPr="0074506C">
        <w:rPr>
          <w:sz w:val="26"/>
          <w:szCs w:val="26"/>
        </w:rPr>
        <w:softHyphen/>
        <w:t>ти от д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черних, совместных организаций, филиалов и структур</w:t>
      </w:r>
      <w:r w:rsidRPr="0074506C">
        <w:rPr>
          <w:sz w:val="26"/>
          <w:szCs w:val="26"/>
        </w:rPr>
        <w:softHyphen/>
        <w:t>ных подразделений от дочерних о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ганизаций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1280 - от прочих дебиторов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1610 - возврат авансов выданных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3510,</w:t>
      </w:r>
      <w:r w:rsidR="009F45DD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4410 - авансы полученные (краткосрочные, долго</w:t>
      </w:r>
      <w:r w:rsidRPr="0074506C">
        <w:rPr>
          <w:sz w:val="26"/>
          <w:szCs w:val="26"/>
        </w:rPr>
        <w:softHyphen/>
        <w:t>срочные)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3010,</w:t>
      </w:r>
      <w:r w:rsidR="009F45DD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3020 - полученные займы банков и от других органи</w:t>
      </w:r>
      <w:r w:rsidRPr="0074506C">
        <w:rPr>
          <w:sz w:val="26"/>
          <w:szCs w:val="26"/>
        </w:rPr>
        <w:softHyphen/>
        <w:t>заций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lastRenderedPageBreak/>
        <w:t>Кт</w:t>
      </w:r>
      <w:proofErr w:type="spellEnd"/>
      <w:r w:rsidRPr="0074506C">
        <w:rPr>
          <w:sz w:val="26"/>
          <w:szCs w:val="26"/>
        </w:rPr>
        <w:t xml:space="preserve"> 5110 - от учредителей: вклады в уставный капитал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Перечисление денег с текущего счета отражается по креди</w:t>
      </w:r>
      <w:r w:rsidRPr="0074506C">
        <w:rPr>
          <w:sz w:val="26"/>
          <w:szCs w:val="26"/>
        </w:rPr>
        <w:softHyphen/>
        <w:t>ту счета 1031 в дебет счетов: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1011 -в кассу наличными (по чеку)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1032 - на приобретение иностранной валюты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1110 - предоставлены займы организациям</w:t>
      </w:r>
    </w:p>
    <w:p w:rsidR="009F45DD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9F45DD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1410 - авансовые платежи по корпоративному подоходно</w:t>
      </w:r>
      <w:r w:rsidRPr="0074506C">
        <w:rPr>
          <w:sz w:val="26"/>
          <w:szCs w:val="26"/>
        </w:rPr>
        <w:softHyphen/>
        <w:t>му налог</w:t>
      </w:r>
      <w:r w:rsidR="009F45DD" w:rsidRPr="0074506C">
        <w:rPr>
          <w:sz w:val="26"/>
          <w:szCs w:val="26"/>
        </w:rPr>
        <w:t>у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9F45DD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1610-</w:t>
      </w:r>
      <w:r w:rsidR="009F45DD" w:rsidRPr="0074506C">
        <w:rPr>
          <w:sz w:val="26"/>
          <w:szCs w:val="26"/>
        </w:rPr>
        <w:t>выданные авансы поставщикам и подрядчикам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9F45DD" w:rsidRPr="0074506C">
        <w:rPr>
          <w:sz w:val="26"/>
          <w:szCs w:val="26"/>
        </w:rPr>
        <w:t xml:space="preserve"> 3310 – в счет погашения обязательств поставщику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3030 </w:t>
      </w:r>
      <w:r w:rsidR="009F45DD" w:rsidRPr="0074506C">
        <w:rPr>
          <w:sz w:val="26"/>
          <w:szCs w:val="26"/>
        </w:rPr>
        <w:t xml:space="preserve">– в свет погашения обязательств </w:t>
      </w:r>
      <w:r w:rsidR="007229F2" w:rsidRPr="0074506C">
        <w:rPr>
          <w:sz w:val="26"/>
          <w:szCs w:val="26"/>
        </w:rPr>
        <w:t xml:space="preserve"> учредителям по </w:t>
      </w:r>
      <w:r w:rsidRPr="0074506C">
        <w:rPr>
          <w:sz w:val="26"/>
          <w:szCs w:val="26"/>
        </w:rPr>
        <w:t>дивидендам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3320 - в счет погашения обязательств дочерним органи</w:t>
      </w:r>
      <w:r w:rsidRPr="0074506C">
        <w:rPr>
          <w:sz w:val="26"/>
          <w:szCs w:val="26"/>
        </w:rPr>
        <w:softHyphen/>
        <w:t>зациям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3110-3190 - в счет погашения обязательств по налогам в бюджет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3220 - в счет погашения обязательств по пенсионным отчислениям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3210 - в счет погашения обязательств по социальному страхованию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7229F2" w:rsidRPr="0074506C">
        <w:rPr>
          <w:sz w:val="26"/>
          <w:szCs w:val="26"/>
        </w:rPr>
        <w:t xml:space="preserve"> 30</w:t>
      </w:r>
      <w:r w:rsidRPr="0074506C">
        <w:rPr>
          <w:sz w:val="26"/>
          <w:szCs w:val="26"/>
        </w:rPr>
        <w:t>10,3020 - в счет погашения обязательств по займам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74506C">
        <w:rPr>
          <w:b/>
          <w:i/>
          <w:iCs/>
          <w:sz w:val="26"/>
          <w:szCs w:val="26"/>
        </w:rPr>
        <w:t>Учет операций по текущему счету в иностранной ва</w:t>
      </w:r>
      <w:r w:rsidRPr="0074506C">
        <w:rPr>
          <w:b/>
          <w:i/>
          <w:iCs/>
          <w:sz w:val="26"/>
          <w:szCs w:val="26"/>
        </w:rPr>
        <w:softHyphen/>
        <w:t>люте.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Для совершения валютных операций, кроме обменных, юри</w:t>
      </w:r>
      <w:r w:rsidRPr="0074506C">
        <w:rPr>
          <w:sz w:val="26"/>
          <w:szCs w:val="26"/>
        </w:rPr>
        <w:softHyphen/>
        <w:t>дические лица открывают валютные счета в одном из уполно</w:t>
      </w:r>
      <w:r w:rsidRPr="0074506C">
        <w:rPr>
          <w:sz w:val="26"/>
          <w:szCs w:val="26"/>
        </w:rPr>
        <w:softHyphen/>
        <w:t>моченных банков по месту открыт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го текущего счета.</w:t>
      </w:r>
    </w:p>
    <w:p w:rsidR="00E6340A" w:rsidRPr="0074506C" w:rsidRDefault="00E6340A" w:rsidP="00A44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Валютные операции осуществляются в соответствии с За</w:t>
      </w:r>
      <w:r w:rsidRPr="0074506C">
        <w:rPr>
          <w:sz w:val="26"/>
          <w:szCs w:val="26"/>
        </w:rPr>
        <w:softHyphen/>
        <w:t>коном РК «О в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лютном регулировании и валютном контроле» и</w:t>
      </w:r>
      <w:r w:rsidR="00A44FF6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Правилами осуществления валю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ных операций в РК от 11 де</w:t>
      </w:r>
      <w:r w:rsidRPr="0074506C">
        <w:rPr>
          <w:sz w:val="26"/>
          <w:szCs w:val="26"/>
        </w:rPr>
        <w:softHyphen/>
        <w:t>кабря 2008 года №129. Юридические лица-резиденты при про</w:t>
      </w:r>
      <w:r w:rsidRPr="0074506C">
        <w:rPr>
          <w:sz w:val="26"/>
          <w:szCs w:val="26"/>
        </w:rPr>
        <w:softHyphen/>
        <w:t>ведении платежа в пользу нерезидента обязаны предоставлять в уполном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ченные банки надлежащим образом оформленные документы (договоры, контра</w:t>
      </w:r>
      <w:r w:rsidRPr="0074506C">
        <w:rPr>
          <w:sz w:val="26"/>
          <w:szCs w:val="26"/>
        </w:rPr>
        <w:t>к</w:t>
      </w:r>
      <w:r w:rsidRPr="0074506C">
        <w:rPr>
          <w:sz w:val="26"/>
          <w:szCs w:val="26"/>
        </w:rPr>
        <w:t>ты, соглашения, инвойсы, коно</w:t>
      </w:r>
      <w:r w:rsidRPr="0074506C">
        <w:rPr>
          <w:sz w:val="26"/>
          <w:szCs w:val="26"/>
        </w:rPr>
        <w:softHyphen/>
        <w:t>саменты</w:t>
      </w:r>
      <w:r w:rsidR="003C422E" w:rsidRPr="0074506C">
        <w:rPr>
          <w:sz w:val="26"/>
          <w:szCs w:val="26"/>
        </w:rPr>
        <w:t xml:space="preserve"> и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др.).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 бухгалтерском учете по операциям в иностранной валюте, согласно пост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новлению Правительства РК от 23.12.02 года № 512 «Об установлении порядка определения рыночного курса обмена валют» будет применяться единый рыно</w:t>
      </w:r>
      <w:r w:rsidRPr="0074506C">
        <w:rPr>
          <w:sz w:val="26"/>
          <w:szCs w:val="26"/>
        </w:rPr>
        <w:t>ч</w:t>
      </w:r>
      <w:r w:rsidRPr="0074506C">
        <w:rPr>
          <w:sz w:val="26"/>
          <w:szCs w:val="26"/>
        </w:rPr>
        <w:t>ный курс об</w:t>
      </w:r>
      <w:r w:rsidRPr="0074506C">
        <w:rPr>
          <w:sz w:val="26"/>
          <w:szCs w:val="26"/>
        </w:rPr>
        <w:softHyphen/>
        <w:t>мена валют. Рыночный курс обмена валют определяется как средн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взвешенный биржевой курс тенге к этим валютам, сло</w:t>
      </w:r>
      <w:r w:rsidRPr="0074506C">
        <w:rPr>
          <w:sz w:val="26"/>
          <w:szCs w:val="26"/>
        </w:rPr>
        <w:softHyphen/>
        <w:t>жившийся на сессии по с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 xml:space="preserve">стоянию на 11.00 часов </w:t>
      </w:r>
      <w:proofErr w:type="spellStart"/>
      <w:r w:rsidRPr="0074506C">
        <w:rPr>
          <w:sz w:val="26"/>
          <w:szCs w:val="26"/>
        </w:rPr>
        <w:t>алматинского</w:t>
      </w:r>
      <w:proofErr w:type="spellEnd"/>
      <w:r w:rsidRPr="0074506C">
        <w:rPr>
          <w:sz w:val="26"/>
          <w:szCs w:val="26"/>
        </w:rPr>
        <w:t xml:space="preserve"> времени. Все платежи по операциям между резидентами долж</w:t>
      </w:r>
      <w:r w:rsidRPr="0074506C">
        <w:rPr>
          <w:sz w:val="26"/>
          <w:szCs w:val="26"/>
        </w:rPr>
        <w:softHyphen/>
        <w:t>ны производит</w:t>
      </w:r>
      <w:r w:rsidR="003C422E" w:rsidRPr="0074506C">
        <w:rPr>
          <w:sz w:val="26"/>
          <w:szCs w:val="26"/>
        </w:rPr>
        <w:t>ь</w:t>
      </w:r>
      <w:r w:rsidRPr="0074506C">
        <w:rPr>
          <w:sz w:val="26"/>
          <w:szCs w:val="26"/>
        </w:rPr>
        <w:t>ся только в тенге, за исключением случаев, пре</w:t>
      </w:r>
      <w:r w:rsidRPr="0074506C">
        <w:rPr>
          <w:sz w:val="26"/>
          <w:szCs w:val="26"/>
        </w:rPr>
        <w:softHyphen/>
        <w:t>дусмотренных нормативными актами.</w:t>
      </w:r>
    </w:p>
    <w:p w:rsidR="00E6340A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Расчеты в иностранной валюте с юридическими лицами-не</w:t>
      </w:r>
      <w:r w:rsidRPr="0074506C">
        <w:rPr>
          <w:sz w:val="26"/>
          <w:szCs w:val="26"/>
        </w:rPr>
        <w:softHyphen/>
        <w:t>резидентами ос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ществляются юридическими лицами-резиден</w:t>
      </w:r>
      <w:r w:rsidRPr="0074506C">
        <w:rPr>
          <w:sz w:val="26"/>
          <w:szCs w:val="26"/>
        </w:rPr>
        <w:softHyphen/>
        <w:t xml:space="preserve">тами в </w:t>
      </w:r>
      <w:r w:rsidR="003C422E" w:rsidRPr="0074506C">
        <w:rPr>
          <w:sz w:val="26"/>
          <w:szCs w:val="26"/>
        </w:rPr>
        <w:t>пределах,</w:t>
      </w:r>
      <w:r w:rsidRPr="0074506C">
        <w:rPr>
          <w:sz w:val="26"/>
          <w:szCs w:val="26"/>
        </w:rPr>
        <w:t xml:space="preserve"> имеющихся на их счете валютных сре</w:t>
      </w:r>
      <w:proofErr w:type="gramStart"/>
      <w:r w:rsidRPr="0074506C">
        <w:rPr>
          <w:sz w:val="26"/>
          <w:szCs w:val="26"/>
        </w:rPr>
        <w:t>дств в б</w:t>
      </w:r>
      <w:proofErr w:type="gramEnd"/>
      <w:r w:rsidRPr="0074506C">
        <w:rPr>
          <w:sz w:val="26"/>
          <w:szCs w:val="26"/>
        </w:rPr>
        <w:t>езналичном порядке. Валютные средства могут быть получе</w:t>
      </w:r>
      <w:r w:rsidRPr="0074506C">
        <w:rPr>
          <w:sz w:val="26"/>
          <w:szCs w:val="26"/>
        </w:rPr>
        <w:softHyphen/>
        <w:t>ны из следующих источников: экспортная валютная выручка; взносы в уставный капитал; финансовая помощь (гранты) нере</w:t>
      </w:r>
      <w:r w:rsidRPr="0074506C">
        <w:rPr>
          <w:sz w:val="26"/>
          <w:szCs w:val="26"/>
        </w:rPr>
        <w:softHyphen/>
        <w:t>зидентов; валютные кредиты от уполномоченных банков, инос</w:t>
      </w:r>
      <w:r w:rsidRPr="0074506C">
        <w:rPr>
          <w:sz w:val="26"/>
          <w:szCs w:val="26"/>
        </w:rPr>
        <w:softHyphen/>
        <w:t>транных банков, финансовых учреждений и др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гих иностранных юридических лиц, а также займы от физических лиц-нерезиден</w:t>
      </w:r>
      <w:r w:rsidRPr="0074506C">
        <w:rPr>
          <w:sz w:val="26"/>
          <w:szCs w:val="26"/>
        </w:rPr>
        <w:softHyphen/>
        <w:t>тов; валюта, приобретенная на внутреннем рынке за тенге че</w:t>
      </w:r>
      <w:r w:rsidRPr="0074506C">
        <w:rPr>
          <w:sz w:val="26"/>
          <w:szCs w:val="26"/>
        </w:rPr>
        <w:softHyphen/>
        <w:t>рез уполномоченные банки и уполномоченные организации, осу</w:t>
      </w:r>
      <w:r w:rsidRPr="0074506C">
        <w:rPr>
          <w:sz w:val="26"/>
          <w:szCs w:val="26"/>
        </w:rPr>
        <w:softHyphen/>
        <w:t>ществляющие отдельные виды банко</w:t>
      </w:r>
      <w:r w:rsidRPr="0074506C">
        <w:rPr>
          <w:sz w:val="26"/>
          <w:szCs w:val="26"/>
        </w:rPr>
        <w:t>в</w:t>
      </w:r>
      <w:r w:rsidRPr="0074506C">
        <w:rPr>
          <w:sz w:val="26"/>
          <w:szCs w:val="26"/>
        </w:rPr>
        <w:t>ских операций, а та</w:t>
      </w:r>
      <w:r w:rsidRPr="0074506C">
        <w:rPr>
          <w:sz w:val="26"/>
          <w:szCs w:val="26"/>
        </w:rPr>
        <w:t>к</w:t>
      </w:r>
      <w:r w:rsidRPr="0074506C">
        <w:rPr>
          <w:sz w:val="26"/>
          <w:szCs w:val="26"/>
        </w:rPr>
        <w:t>же их обменные пункты.</w:t>
      </w:r>
    </w:p>
    <w:p w:rsidR="0054551F" w:rsidRPr="0074506C" w:rsidRDefault="00E6340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Наличная иностранная валюта с банковских счетов юриди</w:t>
      </w:r>
      <w:r w:rsidRPr="0074506C">
        <w:rPr>
          <w:sz w:val="26"/>
          <w:szCs w:val="26"/>
        </w:rPr>
        <w:softHyphen/>
        <w:t>ческих лиц-резидентов может быть изъята на выплату заработ</w:t>
      </w:r>
      <w:r w:rsidRPr="0074506C">
        <w:rPr>
          <w:sz w:val="26"/>
          <w:szCs w:val="26"/>
        </w:rPr>
        <w:softHyphen/>
        <w:t>ной платы работникам-нерезидентам и на расходы, связанные с выездом работников в зарубежные сл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жебные командировки. Юридические лица-резиденты для изъятия наличной ин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стран</w:t>
      </w:r>
      <w:r w:rsidRPr="0074506C">
        <w:rPr>
          <w:sz w:val="26"/>
          <w:szCs w:val="26"/>
        </w:rPr>
        <w:softHyphen/>
        <w:t>ной валюты должны представить в уполномоченный банк над</w:t>
      </w:r>
      <w:r w:rsidRPr="0074506C">
        <w:rPr>
          <w:sz w:val="26"/>
          <w:szCs w:val="26"/>
        </w:rPr>
        <w:softHyphen/>
        <w:t>лежащим обр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lastRenderedPageBreak/>
        <w:t>зом оформленные документы (приказ о команди</w:t>
      </w:r>
      <w:r w:rsidR="0054551F" w:rsidRPr="0074506C">
        <w:rPr>
          <w:sz w:val="26"/>
          <w:szCs w:val="26"/>
        </w:rPr>
        <w:t>ровке, смету командировочных расходов, заявление о выплате</w:t>
      </w:r>
      <w:r w:rsidR="00B74D61" w:rsidRPr="0074506C">
        <w:rPr>
          <w:sz w:val="26"/>
          <w:szCs w:val="26"/>
        </w:rPr>
        <w:t xml:space="preserve"> </w:t>
      </w:r>
      <w:r w:rsidR="0054551F" w:rsidRPr="0074506C">
        <w:rPr>
          <w:sz w:val="26"/>
          <w:szCs w:val="26"/>
        </w:rPr>
        <w:t>заработной платы и др.)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Поступление наличной валюты (выручка, остатки не исполь</w:t>
      </w:r>
      <w:r w:rsidRPr="0074506C">
        <w:rPr>
          <w:sz w:val="26"/>
          <w:szCs w:val="26"/>
        </w:rPr>
        <w:softHyphen/>
        <w:t>зованных подо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четных сумм и др.) оформляются приходным валютным ордером. Копия приходн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го валютного ордера банка, заверенная печатью (штампом) банка и подписью ка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сира, ис</w:t>
      </w:r>
      <w:r w:rsidRPr="0074506C">
        <w:rPr>
          <w:sz w:val="26"/>
          <w:szCs w:val="26"/>
        </w:rPr>
        <w:softHyphen/>
        <w:t>полнителя и контролера, служит основанием для выписки рас</w:t>
      </w:r>
      <w:r w:rsidRPr="0074506C">
        <w:rPr>
          <w:sz w:val="26"/>
          <w:szCs w:val="26"/>
        </w:rPr>
        <w:softHyphen/>
        <w:t>ходного в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лютного кассового ордера.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Выдача наличной валюты оформляется Поручением (расход</w:t>
      </w:r>
      <w:r w:rsidRPr="0074506C">
        <w:rPr>
          <w:sz w:val="26"/>
          <w:szCs w:val="26"/>
        </w:rPr>
        <w:softHyphen/>
        <w:t>ный валютный ордер). Копия поручения (расходного валютного ордера), заверенная банком, сл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жит основанием для выписки приходного валютного кассового ордера.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Перечисление валютных средств бенефициару (получателю), наход</w:t>
      </w:r>
      <w:r w:rsidRPr="0074506C">
        <w:rPr>
          <w:sz w:val="26"/>
          <w:szCs w:val="26"/>
        </w:rPr>
        <w:t>я</w:t>
      </w:r>
      <w:r w:rsidRPr="0074506C">
        <w:rPr>
          <w:sz w:val="26"/>
          <w:szCs w:val="26"/>
        </w:rPr>
        <w:t>щемуся за рубежом, оформляется путем выписки «Заяв</w:t>
      </w:r>
      <w:r w:rsidRPr="0074506C">
        <w:rPr>
          <w:sz w:val="26"/>
          <w:szCs w:val="26"/>
        </w:rPr>
        <w:softHyphen/>
        <w:t>ления на перевод» («поручение»).</w:t>
      </w:r>
    </w:p>
    <w:p w:rsidR="00340874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На основании перечисленных и других документов записи производятся банком в лицевой счет по валютному счету, вы</w:t>
      </w:r>
      <w:r w:rsidRPr="0074506C">
        <w:rPr>
          <w:sz w:val="26"/>
          <w:szCs w:val="26"/>
        </w:rPr>
        <w:softHyphen/>
        <w:t>писка из которого передается пре</w:t>
      </w:r>
      <w:r w:rsidRPr="0074506C">
        <w:rPr>
          <w:sz w:val="26"/>
          <w:szCs w:val="26"/>
        </w:rPr>
        <w:t>д</w:t>
      </w:r>
      <w:r w:rsidRPr="0074506C">
        <w:rPr>
          <w:sz w:val="26"/>
          <w:szCs w:val="26"/>
        </w:rPr>
        <w:t>приятию. К выписке банка прилагаются оправдательные документы (платежное поручение, платежные требования-поручения, заявления на перевод вал</w:t>
      </w:r>
      <w:r w:rsidRPr="0074506C">
        <w:rPr>
          <w:sz w:val="26"/>
          <w:szCs w:val="26"/>
        </w:rPr>
        <w:t>ю</w:t>
      </w:r>
      <w:r w:rsidRPr="0074506C">
        <w:rPr>
          <w:sz w:val="26"/>
          <w:szCs w:val="26"/>
        </w:rPr>
        <w:t>ты)</w:t>
      </w:r>
      <w:proofErr w:type="gramStart"/>
      <w:r w:rsidRPr="0074506C">
        <w:rPr>
          <w:sz w:val="26"/>
          <w:szCs w:val="26"/>
        </w:rPr>
        <w:t>.Д</w:t>
      </w:r>
      <w:proofErr w:type="gramEnd"/>
      <w:r w:rsidRPr="0074506C">
        <w:rPr>
          <w:sz w:val="26"/>
          <w:szCs w:val="26"/>
        </w:rPr>
        <w:t xml:space="preserve">анные выписки служат основанием для составления </w:t>
      </w:r>
      <w:proofErr w:type="spellStart"/>
      <w:r w:rsidRPr="0074506C">
        <w:rPr>
          <w:sz w:val="26"/>
          <w:szCs w:val="26"/>
        </w:rPr>
        <w:t>ма</w:t>
      </w:r>
      <w:r w:rsidRPr="0074506C">
        <w:rPr>
          <w:sz w:val="26"/>
          <w:szCs w:val="26"/>
        </w:rPr>
        <w:softHyphen/>
        <w:t>шинограммы</w:t>
      </w:r>
      <w:proofErr w:type="spellEnd"/>
      <w:r w:rsidRPr="0074506C">
        <w:rPr>
          <w:sz w:val="26"/>
          <w:szCs w:val="26"/>
        </w:rPr>
        <w:t xml:space="preserve"> или накопительных ведомостей по валютному сче</w:t>
      </w:r>
      <w:r w:rsidRPr="0074506C">
        <w:rPr>
          <w:sz w:val="26"/>
          <w:szCs w:val="26"/>
        </w:rPr>
        <w:softHyphen/>
        <w:t xml:space="preserve">ту. 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Учет </w:t>
      </w:r>
      <w:proofErr w:type="gramStart"/>
      <w:r w:rsidRPr="0074506C">
        <w:rPr>
          <w:i/>
          <w:iCs/>
          <w:sz w:val="26"/>
          <w:szCs w:val="26"/>
        </w:rPr>
        <w:t>курсовых</w:t>
      </w:r>
      <w:proofErr w:type="gramEnd"/>
      <w:r w:rsidRPr="0074506C">
        <w:rPr>
          <w:i/>
          <w:iCs/>
          <w:sz w:val="26"/>
          <w:szCs w:val="26"/>
        </w:rPr>
        <w:t xml:space="preserve"> разниц. </w:t>
      </w:r>
      <w:r w:rsidRPr="0074506C">
        <w:rPr>
          <w:sz w:val="26"/>
          <w:szCs w:val="26"/>
        </w:rPr>
        <w:t>При первоначальном отражении в бухгалтерском учете операции в иностранной валюте призна</w:t>
      </w:r>
      <w:r w:rsidRPr="0074506C">
        <w:rPr>
          <w:sz w:val="26"/>
          <w:szCs w:val="26"/>
        </w:rPr>
        <w:softHyphen/>
        <w:t>ются в тенге путем применения р</w:t>
      </w:r>
      <w:r w:rsidRPr="0074506C">
        <w:rPr>
          <w:sz w:val="26"/>
          <w:szCs w:val="26"/>
        </w:rPr>
        <w:t>ы</w:t>
      </w:r>
      <w:r w:rsidRPr="0074506C">
        <w:rPr>
          <w:sz w:val="26"/>
          <w:szCs w:val="26"/>
        </w:rPr>
        <w:t>ночного курса обмена валют на дату совершения операций. Конечным курсом я</w:t>
      </w:r>
      <w:r w:rsidRPr="0074506C">
        <w:rPr>
          <w:sz w:val="26"/>
          <w:szCs w:val="26"/>
        </w:rPr>
        <w:t>в</w:t>
      </w:r>
      <w:r w:rsidRPr="0074506C">
        <w:rPr>
          <w:sz w:val="26"/>
          <w:szCs w:val="26"/>
        </w:rPr>
        <w:t>ляется курс валюты отчетности (тенге) по отношению к иностранным валю</w:t>
      </w:r>
      <w:r w:rsidRPr="0074506C">
        <w:rPr>
          <w:sz w:val="26"/>
          <w:szCs w:val="26"/>
        </w:rPr>
        <w:softHyphen/>
        <w:t>там на отчетную дату.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Курсовая разница - это разница, возникающая в результате отражения в с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стеме бухгалтерского учета и финансовой отчет</w:t>
      </w:r>
      <w:r w:rsidRPr="0074506C">
        <w:rPr>
          <w:sz w:val="26"/>
          <w:szCs w:val="26"/>
        </w:rPr>
        <w:softHyphen/>
        <w:t>ности одного и того же к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личества единиц иностранной валюты в валюте отчетности при изменении курса. Курсовая разница по денежным средствам на валютных счетах исчисляется на дату соверш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ния операции по валютным счетам (при каждом з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чис</w:t>
      </w:r>
      <w:r w:rsidRPr="0074506C">
        <w:rPr>
          <w:sz w:val="26"/>
          <w:szCs w:val="26"/>
        </w:rPr>
        <w:softHyphen/>
        <w:t>лении или списании) или в конце месяца на первое число сле</w:t>
      </w:r>
      <w:r w:rsidRPr="0074506C">
        <w:rPr>
          <w:sz w:val="26"/>
          <w:szCs w:val="26"/>
        </w:rPr>
        <w:softHyphen/>
        <w:t>дующего м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сяца по остаткам денежных средств на валютном счете. При экспортно-импортных операциях курсовая разница</w:t>
      </w:r>
      <w:r w:rsidR="00340874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возн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кает вследствие изменения рыночного курса между датой совершения операции и датой расчета по ней.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При появлении курсовой прибыли (положительной курсовой разницы) они должны быть учтены на счете 6250 «Доходы от курсовой разницы», при появлении курсовой потери (отрицатель</w:t>
      </w:r>
      <w:r w:rsidRPr="0074506C">
        <w:rPr>
          <w:sz w:val="26"/>
          <w:szCs w:val="26"/>
        </w:rPr>
        <w:softHyphen/>
        <w:t>ной курсовой разницы) применяется счет 7430 «Ра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ходы по кур</w:t>
      </w:r>
      <w:r w:rsidRPr="0074506C">
        <w:rPr>
          <w:sz w:val="26"/>
          <w:szCs w:val="26"/>
        </w:rPr>
        <w:softHyphen/>
        <w:t>совой разнице».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При составлении «Декларации о совокупном годовом дохо</w:t>
      </w:r>
      <w:r w:rsidRPr="0074506C">
        <w:rPr>
          <w:sz w:val="26"/>
          <w:szCs w:val="26"/>
        </w:rPr>
        <w:softHyphen/>
        <w:t>де и произведе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ных вычетах юридического лица за отчетный год» в совокупный год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 xml:space="preserve">вой доход, </w:t>
      </w:r>
      <w:proofErr w:type="gramStart"/>
      <w:r w:rsidRPr="0074506C">
        <w:rPr>
          <w:sz w:val="26"/>
          <w:szCs w:val="26"/>
        </w:rPr>
        <w:t>согласно</w:t>
      </w:r>
      <w:proofErr w:type="gramEnd"/>
      <w:r w:rsidRPr="0074506C">
        <w:rPr>
          <w:sz w:val="26"/>
          <w:szCs w:val="26"/>
        </w:rPr>
        <w:t xml:space="preserve"> Налогового кодекса включается превышение суммы положительной ку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совой раз</w:t>
      </w:r>
      <w:r w:rsidRPr="0074506C">
        <w:rPr>
          <w:sz w:val="26"/>
          <w:szCs w:val="26"/>
        </w:rPr>
        <w:softHyphen/>
        <w:t>ницы над суммой отрицательной курсовой разн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цы, в случае, если сумма отрицательной курсовой разницы превышает сум</w:t>
      </w:r>
      <w:r w:rsidRPr="0074506C">
        <w:rPr>
          <w:sz w:val="26"/>
          <w:szCs w:val="26"/>
        </w:rPr>
        <w:softHyphen/>
        <w:t>му положительной курсовой ра</w:t>
      </w:r>
      <w:r w:rsidRPr="0074506C">
        <w:rPr>
          <w:sz w:val="26"/>
          <w:szCs w:val="26"/>
        </w:rPr>
        <w:t>з</w:t>
      </w:r>
      <w:r w:rsidRPr="0074506C">
        <w:rPr>
          <w:sz w:val="26"/>
          <w:szCs w:val="26"/>
        </w:rPr>
        <w:t>ницы, величина превышения подлежит вычету.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 xml:space="preserve">Следует отличать </w:t>
      </w:r>
      <w:proofErr w:type="gramStart"/>
      <w:r w:rsidRPr="0074506C">
        <w:rPr>
          <w:sz w:val="26"/>
          <w:szCs w:val="26"/>
        </w:rPr>
        <w:t>курсовые</w:t>
      </w:r>
      <w:proofErr w:type="gramEnd"/>
      <w:r w:rsidRPr="0074506C">
        <w:rPr>
          <w:sz w:val="26"/>
          <w:szCs w:val="26"/>
        </w:rPr>
        <w:t xml:space="preserve"> разницы от суммовых разниц. Суммовая разница возникает между реальным курсом сделки и рыночным курсом валюты на дату с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вершения операций по по</w:t>
      </w:r>
      <w:r w:rsidRPr="0074506C">
        <w:rPr>
          <w:sz w:val="26"/>
          <w:szCs w:val="26"/>
        </w:rPr>
        <w:softHyphen/>
        <w:t xml:space="preserve">купке или продаже валюты. </w:t>
      </w:r>
      <w:r w:rsidR="00063440" w:rsidRPr="0074506C">
        <w:rPr>
          <w:sz w:val="26"/>
          <w:szCs w:val="26"/>
        </w:rPr>
        <w:t>Например,</w:t>
      </w:r>
      <w:r w:rsidRPr="0074506C">
        <w:rPr>
          <w:sz w:val="26"/>
          <w:szCs w:val="26"/>
        </w:rPr>
        <w:t xml:space="preserve"> на основании з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явки-по</w:t>
      </w:r>
      <w:r w:rsidRPr="0074506C">
        <w:rPr>
          <w:sz w:val="26"/>
          <w:szCs w:val="26"/>
        </w:rPr>
        <w:softHyphen/>
        <w:t>ручения банк приобретает для организации валюту</w:t>
      </w:r>
      <w:r w:rsidR="00063440" w:rsidRPr="0074506C">
        <w:rPr>
          <w:sz w:val="26"/>
          <w:szCs w:val="26"/>
        </w:rPr>
        <w:t xml:space="preserve"> и</w:t>
      </w:r>
      <w:r w:rsidRPr="0074506C">
        <w:rPr>
          <w:sz w:val="26"/>
          <w:szCs w:val="26"/>
        </w:rPr>
        <w:t xml:space="preserve"> рыночный курс не совпадает с курсом покупки. Юридические лица-рези</w:t>
      </w:r>
      <w:r w:rsidRPr="0074506C">
        <w:rPr>
          <w:sz w:val="26"/>
          <w:szCs w:val="26"/>
        </w:rPr>
        <w:softHyphen/>
        <w:t>денты могут приобрести ин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странную валюту на внутреннем рынке только для осуществления расчетов с нер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lastRenderedPageBreak/>
        <w:t>зидентами. При оформлении з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явки на приобретение иностранной валюты юри</w:t>
      </w:r>
      <w:r w:rsidRPr="0074506C">
        <w:rPr>
          <w:sz w:val="26"/>
          <w:szCs w:val="26"/>
        </w:rPr>
        <w:softHyphen/>
        <w:t>дические лица-резиденты должны указать цели покупки, а так</w:t>
      </w:r>
      <w:r w:rsidRPr="0074506C">
        <w:rPr>
          <w:sz w:val="26"/>
          <w:szCs w:val="26"/>
        </w:rPr>
        <w:softHyphen/>
        <w:t>же приложить док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менты, подтверждающие необходимость рас</w:t>
      </w:r>
      <w:r w:rsidRPr="0074506C">
        <w:rPr>
          <w:sz w:val="26"/>
          <w:szCs w:val="26"/>
        </w:rPr>
        <w:softHyphen/>
        <w:t>четов с нерезидентами и поручить банку продать валюту по те</w:t>
      </w:r>
      <w:r w:rsidRPr="0074506C">
        <w:rPr>
          <w:sz w:val="26"/>
          <w:szCs w:val="26"/>
        </w:rPr>
        <w:softHyphen/>
        <w:t xml:space="preserve">кущему рыночному курсу на внутреннем валютном рынке. </w:t>
      </w:r>
      <w:proofErr w:type="gramStart"/>
      <w:r w:rsidRPr="0074506C">
        <w:rPr>
          <w:sz w:val="26"/>
          <w:szCs w:val="26"/>
        </w:rPr>
        <w:t>Сум</w:t>
      </w:r>
      <w:r w:rsidRPr="0074506C">
        <w:rPr>
          <w:sz w:val="26"/>
          <w:szCs w:val="26"/>
        </w:rPr>
        <w:softHyphen/>
        <w:t>мы доходов и потерь, полученные от суммовых разниц</w:t>
      </w:r>
      <w:r w:rsidR="00063440" w:rsidRPr="0074506C">
        <w:rPr>
          <w:sz w:val="26"/>
          <w:szCs w:val="26"/>
        </w:rPr>
        <w:t xml:space="preserve">, </w:t>
      </w:r>
      <w:r w:rsidRPr="0074506C">
        <w:rPr>
          <w:sz w:val="26"/>
          <w:szCs w:val="26"/>
        </w:rPr>
        <w:t>отража</w:t>
      </w:r>
      <w:r w:rsidRPr="0074506C">
        <w:rPr>
          <w:sz w:val="26"/>
          <w:szCs w:val="26"/>
        </w:rPr>
        <w:softHyphen/>
        <w:t>ют соо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ветственно по кредиту счета 6280 «Прочие доходы» или по дебету счета 7470 «Прочие расходы».</w:t>
      </w:r>
      <w:proofErr w:type="gramEnd"/>
      <w:r w:rsidRPr="0074506C">
        <w:rPr>
          <w:sz w:val="26"/>
          <w:szCs w:val="26"/>
        </w:rPr>
        <w:t xml:space="preserve"> Эта суммы подлежат налогообложению в порядке, установле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ном для обычных до</w:t>
      </w:r>
      <w:r w:rsidRPr="0074506C">
        <w:rPr>
          <w:sz w:val="26"/>
          <w:szCs w:val="26"/>
        </w:rPr>
        <w:softHyphen/>
        <w:t>ходов предприятия</w:t>
      </w:r>
    </w:p>
    <w:p w:rsidR="0054551F" w:rsidRPr="0074506C" w:rsidRDefault="0054551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74506C">
        <w:rPr>
          <w:b/>
          <w:i/>
          <w:iCs/>
          <w:sz w:val="26"/>
          <w:szCs w:val="26"/>
        </w:rPr>
        <w:t>Учет операций по валютному счету ведется на счете 1032 «Денежные средства на текущих, банковских счетах</w:t>
      </w:r>
      <w:r w:rsidR="00063440" w:rsidRPr="0074506C">
        <w:rPr>
          <w:b/>
          <w:i/>
          <w:iCs/>
          <w:sz w:val="26"/>
          <w:szCs w:val="26"/>
        </w:rPr>
        <w:t xml:space="preserve"> в валюте».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Поступление денег на валютный счет отражается по дебету счета 1032 с кр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дита следующих счетов: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1012 - сдана валюта наличными из кассы;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1210,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2110 - выручка от иностранных покупателей в пога</w:t>
      </w:r>
      <w:r w:rsidRPr="0074506C">
        <w:rPr>
          <w:sz w:val="26"/>
          <w:szCs w:val="26"/>
        </w:rPr>
        <w:softHyphen/>
        <w:t>шение дебито</w:t>
      </w:r>
      <w:r w:rsidRPr="0074506C">
        <w:rPr>
          <w:sz w:val="26"/>
          <w:szCs w:val="26"/>
        </w:rPr>
        <w:t>р</w:t>
      </w:r>
      <w:r w:rsidRPr="0074506C">
        <w:rPr>
          <w:sz w:val="26"/>
          <w:szCs w:val="26"/>
        </w:rPr>
        <w:t>ской задолженности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1220,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1230,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1240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-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в погашение краткосрочной дебиторской задолженн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сти от дочерних, совместных организаций, филиа</w:t>
      </w:r>
      <w:r w:rsidRPr="0074506C">
        <w:rPr>
          <w:sz w:val="26"/>
          <w:szCs w:val="26"/>
        </w:rPr>
        <w:softHyphen/>
        <w:t>лов и структурных подразделений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3010,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3020 -</w:t>
      </w:r>
      <w:proofErr w:type="gramStart"/>
      <w:r w:rsidRPr="0074506C">
        <w:rPr>
          <w:sz w:val="26"/>
          <w:szCs w:val="26"/>
        </w:rPr>
        <w:t>займы</w:t>
      </w:r>
      <w:proofErr w:type="gramEnd"/>
      <w:r w:rsidRPr="0074506C">
        <w:rPr>
          <w:sz w:val="26"/>
          <w:szCs w:val="26"/>
        </w:rPr>
        <w:t xml:space="preserve"> полученные в иностранной валюте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5110 - вклады в уставный капитал </w:t>
      </w:r>
      <w:proofErr w:type="gramStart"/>
      <w:r w:rsidRPr="0074506C">
        <w:rPr>
          <w:sz w:val="26"/>
          <w:szCs w:val="26"/>
        </w:rPr>
        <w:t>в ин</w:t>
      </w:r>
      <w:proofErr w:type="gramEnd"/>
      <w:r w:rsidRPr="0074506C">
        <w:rPr>
          <w:sz w:val="26"/>
          <w:szCs w:val="26"/>
        </w:rPr>
        <w:t>, валюте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Кт</w:t>
      </w:r>
      <w:proofErr w:type="spellEnd"/>
      <w:r w:rsidRPr="0074506C">
        <w:rPr>
          <w:sz w:val="26"/>
          <w:szCs w:val="26"/>
        </w:rPr>
        <w:t xml:space="preserve"> 6250 - на суммы положительной курсовой разницы при изменении р</w:t>
      </w:r>
      <w:r w:rsidRPr="0074506C">
        <w:rPr>
          <w:sz w:val="26"/>
          <w:szCs w:val="26"/>
        </w:rPr>
        <w:t>ы</w:t>
      </w:r>
      <w:r w:rsidRPr="0074506C">
        <w:rPr>
          <w:sz w:val="26"/>
          <w:szCs w:val="26"/>
        </w:rPr>
        <w:t>ночного курса обмена валюты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Списание денег с валютного счета отражается по кредиту счета 1032 в дебет следующих счетов: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1012 - на суммы валюты, полученной наличными в кассу с валютного счета;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3310 - в счет погашения краткосрочной кредиторской за</w:t>
      </w:r>
      <w:r w:rsidRPr="0074506C">
        <w:rPr>
          <w:sz w:val="26"/>
          <w:szCs w:val="26"/>
        </w:rPr>
        <w:softHyphen/>
        <w:t>долженности п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ставщикам и подрядчикам за поставленные ма</w:t>
      </w:r>
      <w:r w:rsidRPr="0074506C">
        <w:rPr>
          <w:sz w:val="26"/>
          <w:szCs w:val="26"/>
        </w:rPr>
        <w:softHyphen/>
        <w:t>териальные запасы, выполненные работы и оказанные услуги;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1220,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1230,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1240 - в счет погашения краткосрочной креди</w:t>
      </w:r>
      <w:r w:rsidRPr="0074506C">
        <w:rPr>
          <w:sz w:val="26"/>
          <w:szCs w:val="26"/>
        </w:rPr>
        <w:softHyphen/>
        <w:t>торской задо</w:t>
      </w:r>
      <w:r w:rsidRPr="0074506C">
        <w:rPr>
          <w:sz w:val="26"/>
          <w:szCs w:val="26"/>
        </w:rPr>
        <w:t>л</w:t>
      </w:r>
      <w:r w:rsidRPr="0074506C">
        <w:rPr>
          <w:sz w:val="26"/>
          <w:szCs w:val="26"/>
        </w:rPr>
        <w:t>женности дочерним, совместным организациям, филиалам и структурным подра</w:t>
      </w:r>
      <w:r w:rsidRPr="0074506C">
        <w:rPr>
          <w:sz w:val="26"/>
          <w:szCs w:val="26"/>
        </w:rPr>
        <w:t>з</w:t>
      </w:r>
      <w:r w:rsidRPr="0074506C">
        <w:rPr>
          <w:sz w:val="26"/>
          <w:szCs w:val="26"/>
        </w:rPr>
        <w:t>делениям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3010,</w:t>
      </w:r>
      <w:r w:rsidR="00AC64CF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3020 - в счет погашения кредиторской задолженно</w:t>
      </w:r>
      <w:r w:rsidRPr="0074506C">
        <w:rPr>
          <w:sz w:val="26"/>
          <w:szCs w:val="26"/>
        </w:rPr>
        <w:softHyphen/>
        <w:t>сти по за</w:t>
      </w:r>
      <w:r w:rsidRPr="0074506C">
        <w:rPr>
          <w:sz w:val="26"/>
          <w:szCs w:val="26"/>
        </w:rPr>
        <w:t>й</w:t>
      </w:r>
      <w:r w:rsidRPr="0074506C">
        <w:rPr>
          <w:sz w:val="26"/>
          <w:szCs w:val="26"/>
        </w:rPr>
        <w:t>мам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7430 - на суммы отрицательной курсовой разницы при изменении рыно</w:t>
      </w:r>
      <w:r w:rsidRPr="0074506C">
        <w:rPr>
          <w:sz w:val="26"/>
          <w:szCs w:val="26"/>
        </w:rPr>
        <w:t>ч</w:t>
      </w:r>
      <w:r w:rsidRPr="0074506C">
        <w:rPr>
          <w:sz w:val="26"/>
          <w:szCs w:val="26"/>
        </w:rPr>
        <w:t>ного курса валюты.</w:t>
      </w:r>
    </w:p>
    <w:p w:rsidR="00AC64CF" w:rsidRPr="0074506C" w:rsidRDefault="00AC64C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3F7F7D" w:rsidRPr="0074506C" w:rsidRDefault="003F7F7D" w:rsidP="00AC64C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74506C">
        <w:rPr>
          <w:b/>
          <w:sz w:val="26"/>
          <w:szCs w:val="26"/>
        </w:rPr>
        <w:t>7.4 Учет денежных средств на специальных счетах в банках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 xml:space="preserve"> </w:t>
      </w:r>
      <w:r w:rsidR="008933AF" w:rsidRPr="0074506C">
        <w:rPr>
          <w:b/>
          <w:sz w:val="26"/>
          <w:szCs w:val="26"/>
        </w:rPr>
        <w:t xml:space="preserve">Учет </w:t>
      </w:r>
      <w:r w:rsidRPr="0074506C">
        <w:rPr>
          <w:b/>
          <w:i/>
          <w:iCs/>
          <w:sz w:val="26"/>
          <w:szCs w:val="26"/>
        </w:rPr>
        <w:t>операций на специальных счетах в банках пред</w:t>
      </w:r>
      <w:r w:rsidRPr="0074506C">
        <w:rPr>
          <w:b/>
          <w:i/>
          <w:iCs/>
          <w:sz w:val="26"/>
          <w:szCs w:val="26"/>
        </w:rPr>
        <w:softHyphen/>
        <w:t>приятия ведут на счете</w:t>
      </w:r>
      <w:r w:rsidR="008933AF" w:rsidRPr="0074506C">
        <w:rPr>
          <w:b/>
          <w:i/>
          <w:iCs/>
          <w:sz w:val="26"/>
          <w:szCs w:val="26"/>
        </w:rPr>
        <w:t xml:space="preserve"> 1060 </w:t>
      </w:r>
      <w:r w:rsidRPr="0074506C">
        <w:rPr>
          <w:b/>
          <w:i/>
          <w:iCs/>
          <w:sz w:val="26"/>
          <w:szCs w:val="26"/>
        </w:rPr>
        <w:t xml:space="preserve"> «Прочие денежные сред</w:t>
      </w:r>
      <w:r w:rsidRPr="0074506C">
        <w:rPr>
          <w:b/>
          <w:i/>
          <w:iCs/>
          <w:sz w:val="26"/>
          <w:szCs w:val="26"/>
        </w:rPr>
        <w:softHyphen/>
        <w:t>ства».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Этот</w:t>
      </w:r>
      <w:r w:rsidRPr="0074506C">
        <w:rPr>
          <w:smallCaps/>
          <w:sz w:val="26"/>
          <w:szCs w:val="26"/>
        </w:rPr>
        <w:t xml:space="preserve"> </w:t>
      </w:r>
      <w:r w:rsidRPr="0074506C">
        <w:rPr>
          <w:sz w:val="26"/>
          <w:szCs w:val="26"/>
        </w:rPr>
        <w:t>счет применяется для учета д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нежных средств в аккредитивах, в чековых книжках, государстве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ных субсидий для целевого финансирования.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 xml:space="preserve">Аккредитив - это поручение банку производить по </w:t>
      </w:r>
      <w:r w:rsidR="001530AB" w:rsidRPr="0074506C">
        <w:rPr>
          <w:sz w:val="26"/>
          <w:szCs w:val="26"/>
        </w:rPr>
        <w:t xml:space="preserve">распоряжению и 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за счет клиента платежи бенефициару в пределах обес</w:t>
      </w:r>
      <w:r w:rsidRPr="0074506C">
        <w:rPr>
          <w:sz w:val="26"/>
          <w:szCs w:val="26"/>
        </w:rPr>
        <w:softHyphen/>
        <w:t>печенной суммы на условиях, ук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занных в аккредитиве.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Аккредитив может быть предназначен для расчетов только с одним бенеф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циаром. Срок действия и порядок расчетов по акк</w:t>
      </w:r>
      <w:r w:rsidRPr="0074506C">
        <w:rPr>
          <w:sz w:val="26"/>
          <w:szCs w:val="26"/>
        </w:rPr>
        <w:softHyphen/>
        <w:t>редитиву устанавливаются в д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говоре между плательщиком и по</w:t>
      </w:r>
      <w:r w:rsidRPr="0074506C">
        <w:rPr>
          <w:sz w:val="26"/>
          <w:szCs w:val="26"/>
        </w:rPr>
        <w:softHyphen/>
        <w:t>ставщиком. Для получения средств по аккредит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ву поставщик, отгрузив товары, представляет в обсл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живающее учреждение бан</w:t>
      </w:r>
      <w:r w:rsidRPr="0074506C">
        <w:rPr>
          <w:sz w:val="26"/>
          <w:szCs w:val="26"/>
        </w:rPr>
        <w:softHyphen/>
        <w:t xml:space="preserve">ка </w:t>
      </w:r>
      <w:r w:rsidRPr="0074506C">
        <w:rPr>
          <w:sz w:val="26"/>
          <w:szCs w:val="26"/>
        </w:rPr>
        <w:lastRenderedPageBreak/>
        <w:t>отгрузочные и другие предусмотренные условиями аккредити</w:t>
      </w:r>
      <w:r w:rsidRPr="0074506C">
        <w:rPr>
          <w:sz w:val="26"/>
          <w:szCs w:val="26"/>
        </w:rPr>
        <w:softHyphen/>
        <w:t>ва, документы, до и</w:t>
      </w:r>
      <w:r w:rsidRPr="0074506C">
        <w:rPr>
          <w:sz w:val="26"/>
          <w:szCs w:val="26"/>
        </w:rPr>
        <w:t>с</w:t>
      </w:r>
      <w:r w:rsidRPr="0074506C">
        <w:rPr>
          <w:sz w:val="26"/>
          <w:szCs w:val="26"/>
        </w:rPr>
        <w:t>течения срока аккредитива. Пр</w:t>
      </w:r>
      <w:r w:rsidR="00226487" w:rsidRPr="0074506C">
        <w:rPr>
          <w:sz w:val="26"/>
          <w:szCs w:val="26"/>
        </w:rPr>
        <w:t>и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нарушении этого условия, выплаты по аккредит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ву не производятся. Банк бен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 xml:space="preserve">фициара контролирует правильность использования средств по аккредитиву, за что </w:t>
      </w:r>
      <w:proofErr w:type="spellStart"/>
      <w:r w:rsidRPr="0074506C">
        <w:rPr>
          <w:sz w:val="26"/>
          <w:szCs w:val="26"/>
        </w:rPr>
        <w:t>аккредитиводатель</w:t>
      </w:r>
      <w:proofErr w:type="spellEnd"/>
      <w:r w:rsidRPr="0074506C">
        <w:rPr>
          <w:sz w:val="26"/>
          <w:szCs w:val="26"/>
        </w:rPr>
        <w:t xml:space="preserve"> платит ему комиссион</w:t>
      </w:r>
      <w:r w:rsidRPr="0074506C">
        <w:rPr>
          <w:sz w:val="26"/>
          <w:szCs w:val="26"/>
        </w:rPr>
        <w:softHyphen/>
        <w:t>ные в установленных разм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рах от суммы аккредитива.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Закрытие аккредитива в банке поставщика производится по истечении срока аккредитива. Неиспользованная сумма аккре</w:t>
      </w:r>
      <w:r w:rsidRPr="0074506C">
        <w:rPr>
          <w:sz w:val="26"/>
          <w:szCs w:val="26"/>
        </w:rPr>
        <w:softHyphen/>
        <w:t>дитива возвращается на счет плател</w:t>
      </w:r>
      <w:r w:rsidRPr="0074506C">
        <w:rPr>
          <w:sz w:val="26"/>
          <w:szCs w:val="26"/>
        </w:rPr>
        <w:t>ь</w:t>
      </w:r>
      <w:r w:rsidRPr="0074506C">
        <w:rPr>
          <w:sz w:val="26"/>
          <w:szCs w:val="26"/>
        </w:rPr>
        <w:t>щика.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>Корреспонденция счетов по учету денежных средств на специальных сч</w:t>
      </w:r>
      <w:r w:rsidRPr="0074506C">
        <w:rPr>
          <w:i/>
          <w:iCs/>
          <w:sz w:val="26"/>
          <w:szCs w:val="26"/>
        </w:rPr>
        <w:t>е</w:t>
      </w:r>
      <w:r w:rsidRPr="0074506C">
        <w:rPr>
          <w:i/>
          <w:iCs/>
          <w:sz w:val="26"/>
          <w:szCs w:val="26"/>
        </w:rPr>
        <w:t>тах: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264DC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 xml:space="preserve">1060 </w:t>
      </w:r>
      <w:proofErr w:type="spellStart"/>
      <w:r w:rsidRPr="0074506C">
        <w:rPr>
          <w:sz w:val="26"/>
          <w:szCs w:val="26"/>
        </w:rPr>
        <w:t>Кт</w:t>
      </w:r>
      <w:proofErr w:type="spellEnd"/>
      <w:r w:rsidR="00264DC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1031 - при открытии аккредитива за счет сре</w:t>
      </w:r>
      <w:proofErr w:type="gramStart"/>
      <w:r w:rsidRPr="0074506C">
        <w:rPr>
          <w:sz w:val="26"/>
          <w:szCs w:val="26"/>
        </w:rPr>
        <w:t>дств пл</w:t>
      </w:r>
      <w:proofErr w:type="gramEnd"/>
      <w:r w:rsidRPr="0074506C">
        <w:rPr>
          <w:sz w:val="26"/>
          <w:szCs w:val="26"/>
        </w:rPr>
        <w:t>ательщика с текущего счета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Pr="0074506C">
        <w:rPr>
          <w:sz w:val="26"/>
          <w:szCs w:val="26"/>
        </w:rPr>
        <w:t xml:space="preserve"> 1060 </w:t>
      </w:r>
      <w:proofErr w:type="spellStart"/>
      <w:r w:rsidRPr="0074506C">
        <w:rPr>
          <w:sz w:val="26"/>
          <w:szCs w:val="26"/>
        </w:rPr>
        <w:t>Кт</w:t>
      </w:r>
      <w:proofErr w:type="spellEnd"/>
      <w:r w:rsidR="00264DC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6230 - поступление государственных субсидий для целевого ф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нансирования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264DC3" w:rsidRPr="0074506C">
        <w:rPr>
          <w:sz w:val="26"/>
          <w:szCs w:val="26"/>
        </w:rPr>
        <w:t xml:space="preserve"> 3310 </w:t>
      </w:r>
      <w:r w:rsidRPr="0074506C">
        <w:rPr>
          <w:sz w:val="26"/>
          <w:szCs w:val="26"/>
        </w:rPr>
        <w:t xml:space="preserve">Кт1060 </w:t>
      </w:r>
      <w:r w:rsidR="00264DC3" w:rsidRPr="0074506C">
        <w:rPr>
          <w:sz w:val="26"/>
          <w:szCs w:val="26"/>
        </w:rPr>
        <w:t xml:space="preserve">- </w:t>
      </w:r>
      <w:r w:rsidRPr="0074506C">
        <w:rPr>
          <w:sz w:val="26"/>
          <w:szCs w:val="26"/>
        </w:rPr>
        <w:t>перечислено поставщикам з</w:t>
      </w:r>
      <w:r w:rsidR="00264DC3"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 xml:space="preserve"> счет аккреди</w:t>
      </w:r>
      <w:r w:rsidRPr="0074506C">
        <w:rPr>
          <w:sz w:val="26"/>
          <w:szCs w:val="26"/>
        </w:rPr>
        <w:softHyphen/>
        <w:t>тива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264DC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 xml:space="preserve">1031 </w:t>
      </w:r>
      <w:proofErr w:type="spellStart"/>
      <w:r w:rsidRPr="0074506C">
        <w:rPr>
          <w:sz w:val="26"/>
          <w:szCs w:val="26"/>
        </w:rPr>
        <w:t>Кт</w:t>
      </w:r>
      <w:proofErr w:type="spellEnd"/>
      <w:r w:rsidR="00264DC3" w:rsidRPr="0074506C">
        <w:rPr>
          <w:sz w:val="26"/>
          <w:szCs w:val="26"/>
        </w:rPr>
        <w:t xml:space="preserve"> 1060</w:t>
      </w:r>
      <w:r w:rsidRPr="0074506C">
        <w:rPr>
          <w:sz w:val="26"/>
          <w:szCs w:val="26"/>
        </w:rPr>
        <w:t xml:space="preserve"> - возврат неиспользованных сумм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264DC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 xml:space="preserve">7210 </w:t>
      </w:r>
      <w:proofErr w:type="spellStart"/>
      <w:r w:rsidRPr="0074506C">
        <w:rPr>
          <w:sz w:val="26"/>
          <w:szCs w:val="26"/>
        </w:rPr>
        <w:t>Кт</w:t>
      </w:r>
      <w:proofErr w:type="spellEnd"/>
      <w:r w:rsidR="00264DC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1031 - оплата банку за банковские услуги по про</w:t>
      </w:r>
      <w:r w:rsidRPr="0074506C">
        <w:rPr>
          <w:sz w:val="26"/>
          <w:szCs w:val="26"/>
        </w:rPr>
        <w:softHyphen/>
        <w:t>ведению расче</w:t>
      </w:r>
      <w:r w:rsidRPr="0074506C">
        <w:rPr>
          <w:sz w:val="26"/>
          <w:szCs w:val="26"/>
        </w:rPr>
        <w:t>т</w:t>
      </w:r>
      <w:r w:rsidRPr="0074506C">
        <w:rPr>
          <w:sz w:val="26"/>
          <w:szCs w:val="26"/>
        </w:rPr>
        <w:t>ных операций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С целью сокращения расходов на инкассацию, снижения нагрузки на бухга</w:t>
      </w:r>
      <w:r w:rsidRPr="0074506C">
        <w:rPr>
          <w:sz w:val="26"/>
          <w:szCs w:val="26"/>
        </w:rPr>
        <w:t>л</w:t>
      </w:r>
      <w:r w:rsidRPr="0074506C">
        <w:rPr>
          <w:sz w:val="26"/>
          <w:szCs w:val="26"/>
        </w:rPr>
        <w:t>терию, быстрого автоматического перевода денег из Казахстана в любую точку мира предприятия исполь</w:t>
      </w:r>
      <w:r w:rsidRPr="0074506C">
        <w:rPr>
          <w:sz w:val="26"/>
          <w:szCs w:val="26"/>
        </w:rPr>
        <w:softHyphen/>
        <w:t>зуют платежные карточки.</w:t>
      </w:r>
    </w:p>
    <w:p w:rsidR="003F7F7D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Платежная карточка </w:t>
      </w:r>
      <w:r w:rsidRPr="0074506C">
        <w:rPr>
          <w:sz w:val="26"/>
          <w:szCs w:val="26"/>
        </w:rPr>
        <w:t>- это средство доступа к деньгам че</w:t>
      </w:r>
      <w:r w:rsidRPr="0074506C">
        <w:rPr>
          <w:sz w:val="26"/>
          <w:szCs w:val="26"/>
        </w:rPr>
        <w:softHyphen/>
        <w:t>рез электронные терминалы или иные устройства, которые со</w:t>
      </w:r>
      <w:r w:rsidRPr="0074506C">
        <w:rPr>
          <w:sz w:val="26"/>
          <w:szCs w:val="26"/>
        </w:rPr>
        <w:softHyphen/>
        <w:t>держат информацию, позволяющую держателю осуществлять платежи, получать наличные деньги, производить обмен валют и другие операции, определённые банком, ос</w:t>
      </w:r>
      <w:r w:rsidRPr="0074506C">
        <w:rPr>
          <w:sz w:val="26"/>
          <w:szCs w:val="26"/>
        </w:rPr>
        <w:t>у</w:t>
      </w:r>
      <w:r w:rsidRPr="0074506C">
        <w:rPr>
          <w:sz w:val="26"/>
          <w:szCs w:val="26"/>
        </w:rPr>
        <w:t>ществляющим выпуск таких карточек.</w:t>
      </w:r>
    </w:p>
    <w:p w:rsidR="00B85211" w:rsidRPr="0074506C" w:rsidRDefault="003F7F7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На территории Республики Казахстан платежные карточки выпускают ба</w:t>
      </w:r>
      <w:r w:rsidRPr="0074506C">
        <w:rPr>
          <w:sz w:val="26"/>
          <w:szCs w:val="26"/>
        </w:rPr>
        <w:t>н</w:t>
      </w:r>
      <w:r w:rsidRPr="0074506C">
        <w:rPr>
          <w:sz w:val="26"/>
          <w:szCs w:val="26"/>
        </w:rPr>
        <w:t>ки, имеющие лицензию Национального Банка</w:t>
      </w:r>
      <w:r w:rsidR="00264DC3" w:rsidRPr="0074506C">
        <w:rPr>
          <w:sz w:val="26"/>
          <w:szCs w:val="26"/>
        </w:rPr>
        <w:t xml:space="preserve"> </w:t>
      </w:r>
      <w:r w:rsidR="00B85211" w:rsidRPr="0074506C">
        <w:rPr>
          <w:sz w:val="26"/>
          <w:szCs w:val="26"/>
        </w:rPr>
        <w:t>Республики Казахстан на их выпуск. На основе заявления (зап</w:t>
      </w:r>
      <w:r w:rsidR="00B85211" w:rsidRPr="0074506C">
        <w:rPr>
          <w:sz w:val="26"/>
          <w:szCs w:val="26"/>
        </w:rPr>
        <w:softHyphen/>
        <w:t>роса) юридического (физического) лица в адрес банка о выда</w:t>
      </w:r>
      <w:r w:rsidR="00B85211" w:rsidRPr="0074506C">
        <w:rPr>
          <w:sz w:val="26"/>
          <w:szCs w:val="26"/>
        </w:rPr>
        <w:softHyphen/>
        <w:t>че платежных карточек заключается договор. Платежи с исполь</w:t>
      </w:r>
      <w:r w:rsidR="00B85211" w:rsidRPr="0074506C">
        <w:rPr>
          <w:sz w:val="26"/>
          <w:szCs w:val="26"/>
        </w:rPr>
        <w:softHyphen/>
        <w:t>зованием пл</w:t>
      </w:r>
      <w:r w:rsidR="00B85211" w:rsidRPr="0074506C">
        <w:rPr>
          <w:sz w:val="26"/>
          <w:szCs w:val="26"/>
        </w:rPr>
        <w:t>а</w:t>
      </w:r>
      <w:r w:rsidR="00B85211" w:rsidRPr="0074506C">
        <w:rPr>
          <w:sz w:val="26"/>
          <w:szCs w:val="26"/>
        </w:rPr>
        <w:t>тежной карточки осуществляются только в нацио</w:t>
      </w:r>
      <w:r w:rsidR="00B85211" w:rsidRPr="0074506C">
        <w:rPr>
          <w:sz w:val="26"/>
          <w:szCs w:val="26"/>
        </w:rPr>
        <w:softHyphen/>
        <w:t>нальной валюте.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Денежные средства, размещенные на </w:t>
      </w:r>
      <w:proofErr w:type="gramStart"/>
      <w:r w:rsidRPr="0074506C">
        <w:rPr>
          <w:i/>
          <w:iCs/>
          <w:sz w:val="26"/>
          <w:szCs w:val="26"/>
        </w:rPr>
        <w:t>карт-счетах</w:t>
      </w:r>
      <w:proofErr w:type="gramEnd"/>
      <w:r w:rsidRPr="0074506C">
        <w:rPr>
          <w:i/>
          <w:iCs/>
          <w:sz w:val="26"/>
          <w:szCs w:val="26"/>
        </w:rPr>
        <w:t>, от</w:t>
      </w:r>
      <w:r w:rsidRPr="0074506C">
        <w:rPr>
          <w:i/>
          <w:iCs/>
          <w:sz w:val="26"/>
          <w:szCs w:val="26"/>
        </w:rPr>
        <w:softHyphen/>
        <w:t>ражаются на счете 1040 «Денежные средства на карт-сче</w:t>
      </w:r>
      <w:r w:rsidRPr="0074506C">
        <w:rPr>
          <w:i/>
          <w:iCs/>
          <w:sz w:val="26"/>
          <w:szCs w:val="26"/>
        </w:rPr>
        <w:softHyphen/>
        <w:t xml:space="preserve">тах». </w:t>
      </w:r>
      <w:r w:rsidRPr="0074506C">
        <w:rPr>
          <w:sz w:val="26"/>
          <w:szCs w:val="26"/>
        </w:rPr>
        <w:t xml:space="preserve">Их поступление на </w:t>
      </w:r>
      <w:proofErr w:type="gramStart"/>
      <w:r w:rsidRPr="0074506C">
        <w:rPr>
          <w:sz w:val="26"/>
          <w:szCs w:val="26"/>
        </w:rPr>
        <w:t>карт-счет</w:t>
      </w:r>
      <w:proofErr w:type="gramEnd"/>
      <w:r w:rsidRPr="0074506C">
        <w:rPr>
          <w:sz w:val="26"/>
          <w:szCs w:val="26"/>
        </w:rPr>
        <w:t xml:space="preserve"> отраж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ется по дебету счета 1040 и кредиту счетов 1031,</w:t>
      </w:r>
      <w:r w:rsidR="007217D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1032.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Расходование денег посредством платежных карточек отра</w:t>
      </w:r>
      <w:r w:rsidRPr="0074506C">
        <w:rPr>
          <w:sz w:val="26"/>
          <w:szCs w:val="26"/>
        </w:rPr>
        <w:softHyphen/>
        <w:t>жается по кредиту счета 1040 и дебету счетов (в зависимости от назначения платежа):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7217D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1250 - при снятии наличных денежных средств на коман</w:t>
      </w:r>
      <w:r w:rsidRPr="0074506C">
        <w:rPr>
          <w:sz w:val="26"/>
          <w:szCs w:val="26"/>
        </w:rPr>
        <w:softHyphen/>
        <w:t>дировочные и х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зяйственные расходы, при оплате авиа - и, же</w:t>
      </w:r>
      <w:r w:rsidRPr="0074506C">
        <w:rPr>
          <w:sz w:val="26"/>
          <w:szCs w:val="26"/>
        </w:rPr>
        <w:softHyphen/>
        <w:t>лезнодорожных билетов и др.;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7217D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3350 - при выплате заработной платы</w:t>
      </w:r>
      <w:r w:rsidR="007217D8" w:rsidRPr="0074506C">
        <w:rPr>
          <w:sz w:val="26"/>
          <w:szCs w:val="26"/>
        </w:rPr>
        <w:t>;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74506C">
        <w:rPr>
          <w:sz w:val="26"/>
          <w:szCs w:val="26"/>
        </w:rPr>
        <w:t>Дт</w:t>
      </w:r>
      <w:proofErr w:type="spellEnd"/>
      <w:r w:rsidR="007217D8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7210 - на сумму комиссии банка</w:t>
      </w:r>
      <w:r w:rsidR="007217D8" w:rsidRPr="0074506C">
        <w:rPr>
          <w:sz w:val="26"/>
          <w:szCs w:val="26"/>
        </w:rPr>
        <w:t>.</w:t>
      </w:r>
    </w:p>
    <w:p w:rsidR="007217D8" w:rsidRPr="0074506C" w:rsidRDefault="007217D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B85211" w:rsidRPr="0074506C" w:rsidRDefault="00B85211" w:rsidP="007217D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74506C">
        <w:rPr>
          <w:b/>
          <w:sz w:val="26"/>
          <w:szCs w:val="26"/>
        </w:rPr>
        <w:t>7.</w:t>
      </w:r>
      <w:r w:rsidR="007217D8" w:rsidRPr="0074506C">
        <w:rPr>
          <w:b/>
          <w:sz w:val="26"/>
          <w:szCs w:val="26"/>
        </w:rPr>
        <w:t>5</w:t>
      </w:r>
      <w:r w:rsidRPr="0074506C">
        <w:rPr>
          <w:b/>
          <w:sz w:val="26"/>
          <w:szCs w:val="26"/>
        </w:rPr>
        <w:t xml:space="preserve"> Учет денежных эквивалентов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В МСФО 7 «Отчеты о движении денежных средств» даны следующие опр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деления денежным средствам, их эквивален</w:t>
      </w:r>
      <w:r w:rsidRPr="0074506C">
        <w:rPr>
          <w:sz w:val="26"/>
          <w:szCs w:val="26"/>
        </w:rPr>
        <w:softHyphen/>
        <w:t>там и потокам денежных средств: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Эквивалент денежных средств </w:t>
      </w:r>
      <w:r w:rsidRPr="0074506C">
        <w:rPr>
          <w:sz w:val="26"/>
          <w:szCs w:val="26"/>
        </w:rPr>
        <w:t>- краткосрочные, высоко</w:t>
      </w:r>
      <w:r w:rsidRPr="0074506C">
        <w:rPr>
          <w:sz w:val="26"/>
          <w:szCs w:val="26"/>
        </w:rPr>
        <w:softHyphen/>
        <w:t>ликвидные влож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ния, легко обратимые в определенную сумму денежных средств, и подвергающи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ся незначительному риску изменения ценности. Эквиваленты д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нежных сре</w:t>
      </w:r>
      <w:proofErr w:type="gramStart"/>
      <w:r w:rsidRPr="0074506C">
        <w:rPr>
          <w:sz w:val="26"/>
          <w:szCs w:val="26"/>
        </w:rPr>
        <w:t xml:space="preserve">дств </w:t>
      </w:r>
      <w:r w:rsidRPr="0074506C">
        <w:rPr>
          <w:sz w:val="26"/>
          <w:szCs w:val="26"/>
        </w:rPr>
        <w:lastRenderedPageBreak/>
        <w:t>пр</w:t>
      </w:r>
      <w:proofErr w:type="gramEnd"/>
      <w:r w:rsidRPr="0074506C">
        <w:rPr>
          <w:sz w:val="26"/>
          <w:szCs w:val="26"/>
        </w:rPr>
        <w:t>едназ</w:t>
      </w:r>
      <w:r w:rsidRPr="0074506C">
        <w:rPr>
          <w:sz w:val="26"/>
          <w:szCs w:val="26"/>
        </w:rPr>
        <w:softHyphen/>
        <w:t>начены для удовлетворения краткосрочных дене</w:t>
      </w:r>
      <w:r w:rsidRPr="0074506C">
        <w:rPr>
          <w:sz w:val="26"/>
          <w:szCs w:val="26"/>
        </w:rPr>
        <w:t>ж</w:t>
      </w:r>
      <w:r w:rsidRPr="0074506C">
        <w:rPr>
          <w:sz w:val="26"/>
          <w:szCs w:val="26"/>
        </w:rPr>
        <w:t>ных обяза</w:t>
      </w:r>
      <w:r w:rsidRPr="0074506C">
        <w:rPr>
          <w:sz w:val="26"/>
          <w:szCs w:val="26"/>
        </w:rPr>
        <w:softHyphen/>
        <w:t>тельств, а не для инвестиций или других целей. Инвестиция, чтобы квалифицироваться в кач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стве эквивалента денежных средств, должна быть легко обратимой в определенную сумму денежных средств, и подвергаться незначительному риску из</w:t>
      </w:r>
      <w:r w:rsidRPr="0074506C">
        <w:rPr>
          <w:sz w:val="26"/>
          <w:szCs w:val="26"/>
        </w:rPr>
        <w:softHyphen/>
        <w:t>менения сто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мости.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Они включают Казначейские векселя, коммерческие бумаги и депозитные сертификаты.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Казначейские векселя - </w:t>
      </w:r>
      <w:r w:rsidRPr="0074506C">
        <w:rPr>
          <w:sz w:val="26"/>
          <w:szCs w:val="26"/>
        </w:rPr>
        <w:t xml:space="preserve">это беспроцентные обязательства правительства со сроком погашения менее чем один год, </w:t>
      </w:r>
      <w:proofErr w:type="gramStart"/>
      <w:r w:rsidRPr="0074506C">
        <w:rPr>
          <w:sz w:val="26"/>
          <w:szCs w:val="26"/>
        </w:rPr>
        <w:t>с даты выпуска</w:t>
      </w:r>
      <w:proofErr w:type="gramEnd"/>
      <w:r w:rsidRPr="0074506C">
        <w:rPr>
          <w:sz w:val="26"/>
          <w:szCs w:val="26"/>
        </w:rPr>
        <w:t xml:space="preserve"> в оборот. Они пр</w:t>
      </w:r>
      <w:r w:rsidRPr="0074506C">
        <w:rPr>
          <w:sz w:val="26"/>
          <w:szCs w:val="26"/>
        </w:rPr>
        <w:t>о</w:t>
      </w:r>
      <w:r w:rsidRPr="0074506C">
        <w:rPr>
          <w:sz w:val="26"/>
          <w:szCs w:val="26"/>
        </w:rPr>
        <w:t>даются со</w:t>
      </w:r>
      <w:r w:rsidR="00DD75CE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скидкой и погашаются в</w:t>
      </w:r>
      <w:r w:rsidR="00DD75CE" w:rsidRPr="0074506C">
        <w:rPr>
          <w:sz w:val="26"/>
          <w:szCs w:val="26"/>
        </w:rPr>
        <w:t xml:space="preserve">  </w:t>
      </w:r>
      <w:r w:rsidRPr="0074506C">
        <w:rPr>
          <w:sz w:val="26"/>
          <w:szCs w:val="26"/>
        </w:rPr>
        <w:t>срок. Разница между стоимостью погашения и выпуска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мой сто</w:t>
      </w:r>
      <w:r w:rsidRPr="0074506C">
        <w:rPr>
          <w:sz w:val="26"/>
          <w:szCs w:val="26"/>
        </w:rPr>
        <w:softHyphen/>
        <w:t>имостью является процентным доходом покупат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ля.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Коммерческие бумаги </w:t>
      </w:r>
      <w:r w:rsidRPr="0074506C">
        <w:rPr>
          <w:sz w:val="26"/>
          <w:szCs w:val="26"/>
        </w:rPr>
        <w:t>(краткосрочные векселя) выпускают</w:t>
      </w:r>
      <w:r w:rsidRPr="0074506C">
        <w:rPr>
          <w:sz w:val="26"/>
          <w:szCs w:val="26"/>
        </w:rPr>
        <w:softHyphen/>
        <w:t>ся корпор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циями как средства финансирования краткосрочных денежных нужд.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i/>
          <w:iCs/>
          <w:sz w:val="26"/>
          <w:szCs w:val="26"/>
        </w:rPr>
        <w:t xml:space="preserve">Депозитные сертификаты или банковские депозиты </w:t>
      </w:r>
      <w:r w:rsidRPr="0074506C">
        <w:rPr>
          <w:sz w:val="26"/>
          <w:szCs w:val="26"/>
        </w:rPr>
        <w:t>-</w:t>
      </w:r>
      <w:r w:rsidR="00350463" w:rsidRPr="0074506C">
        <w:rPr>
          <w:sz w:val="26"/>
          <w:szCs w:val="26"/>
        </w:rPr>
        <w:t xml:space="preserve"> </w:t>
      </w:r>
      <w:r w:rsidRPr="0074506C">
        <w:rPr>
          <w:sz w:val="26"/>
          <w:szCs w:val="26"/>
        </w:rPr>
        <w:t>депозиты, которые нельзя быстро востребовать, хотя они мо</w:t>
      </w:r>
      <w:r w:rsidRPr="0074506C">
        <w:rPr>
          <w:sz w:val="26"/>
          <w:szCs w:val="26"/>
        </w:rPr>
        <w:softHyphen/>
        <w:t>гут погашаться</w:t>
      </w:r>
      <w:r w:rsidR="00350463" w:rsidRPr="0074506C">
        <w:rPr>
          <w:sz w:val="26"/>
          <w:szCs w:val="26"/>
        </w:rPr>
        <w:t xml:space="preserve"> и </w:t>
      </w:r>
      <w:r w:rsidRPr="0074506C">
        <w:rPr>
          <w:i/>
          <w:iCs/>
          <w:sz w:val="26"/>
          <w:szCs w:val="26"/>
        </w:rPr>
        <w:t xml:space="preserve"> </w:t>
      </w:r>
      <w:r w:rsidRPr="0074506C">
        <w:rPr>
          <w:sz w:val="26"/>
          <w:szCs w:val="26"/>
        </w:rPr>
        <w:t>подвергаться санкции путем изъятия. Поэтому эквиваленты исключаются из счетов д</w:t>
      </w:r>
      <w:r w:rsidRPr="0074506C">
        <w:rPr>
          <w:sz w:val="26"/>
          <w:szCs w:val="26"/>
        </w:rPr>
        <w:t>е</w:t>
      </w:r>
      <w:r w:rsidRPr="0074506C">
        <w:rPr>
          <w:sz w:val="26"/>
          <w:szCs w:val="26"/>
        </w:rPr>
        <w:t>нежных средств. Они обычно относятся на счета краткосрочных инвестиций.</w:t>
      </w:r>
    </w:p>
    <w:p w:rsidR="00B85211" w:rsidRPr="0074506C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4506C">
        <w:rPr>
          <w:sz w:val="26"/>
          <w:szCs w:val="26"/>
        </w:rPr>
        <w:t>Для привлечения дополнительных денежных средств</w:t>
      </w:r>
      <w:r w:rsidR="00350463" w:rsidRPr="0074506C">
        <w:rPr>
          <w:sz w:val="26"/>
          <w:szCs w:val="26"/>
        </w:rPr>
        <w:t>,</w:t>
      </w:r>
      <w:r w:rsidRPr="0074506C">
        <w:rPr>
          <w:sz w:val="26"/>
          <w:szCs w:val="26"/>
        </w:rPr>
        <w:t xml:space="preserve"> пред</w:t>
      </w:r>
      <w:r w:rsidRPr="0074506C">
        <w:rPr>
          <w:sz w:val="26"/>
          <w:szCs w:val="26"/>
        </w:rPr>
        <w:softHyphen/>
        <w:t>приятия прибег</w:t>
      </w:r>
      <w:r w:rsidRPr="0074506C">
        <w:rPr>
          <w:sz w:val="26"/>
          <w:szCs w:val="26"/>
        </w:rPr>
        <w:t>а</w:t>
      </w:r>
      <w:r w:rsidRPr="0074506C">
        <w:rPr>
          <w:sz w:val="26"/>
          <w:szCs w:val="26"/>
        </w:rPr>
        <w:t>ют к банковским займам (овердрафтам</w:t>
      </w:r>
      <w:r w:rsidR="00350463" w:rsidRPr="0074506C">
        <w:rPr>
          <w:sz w:val="26"/>
          <w:szCs w:val="26"/>
        </w:rPr>
        <w:t>)</w:t>
      </w:r>
      <w:r w:rsidRPr="0074506C">
        <w:rPr>
          <w:sz w:val="26"/>
          <w:szCs w:val="26"/>
        </w:rPr>
        <w:t xml:space="preserve">. </w:t>
      </w:r>
      <w:proofErr w:type="gramStart"/>
      <w:r w:rsidRPr="0074506C">
        <w:rPr>
          <w:i/>
          <w:iCs/>
          <w:sz w:val="26"/>
          <w:szCs w:val="26"/>
        </w:rPr>
        <w:t>Бан</w:t>
      </w:r>
      <w:r w:rsidRPr="0074506C">
        <w:rPr>
          <w:i/>
          <w:iCs/>
          <w:sz w:val="26"/>
          <w:szCs w:val="26"/>
        </w:rPr>
        <w:softHyphen/>
        <w:t xml:space="preserve">ковский овердрафт </w:t>
      </w:r>
      <w:r w:rsidRPr="0074506C">
        <w:rPr>
          <w:sz w:val="26"/>
          <w:szCs w:val="26"/>
        </w:rPr>
        <w:t>- это отрицател</w:t>
      </w:r>
      <w:r w:rsidRPr="0074506C">
        <w:rPr>
          <w:sz w:val="26"/>
          <w:szCs w:val="26"/>
        </w:rPr>
        <w:t>ь</w:t>
      </w:r>
      <w:r w:rsidRPr="0074506C">
        <w:rPr>
          <w:sz w:val="26"/>
          <w:szCs w:val="26"/>
        </w:rPr>
        <w:t>ный остаток на счете кли</w:t>
      </w:r>
      <w:r w:rsidRPr="0074506C">
        <w:rPr>
          <w:sz w:val="26"/>
          <w:szCs w:val="26"/>
        </w:rPr>
        <w:softHyphen/>
        <w:t>ента банка, возникающий при совершении платежа на сумму, превышающую ранее имевшиеся положительное (дебетовое) сальдо и уч</w:t>
      </w:r>
      <w:r w:rsidRPr="0074506C">
        <w:rPr>
          <w:sz w:val="26"/>
          <w:szCs w:val="26"/>
        </w:rPr>
        <w:t>и</w:t>
      </w:r>
      <w:r w:rsidRPr="0074506C">
        <w:rPr>
          <w:sz w:val="26"/>
          <w:szCs w:val="26"/>
        </w:rPr>
        <w:t>тывается как краткосрочное обязательство.</w:t>
      </w:r>
      <w:proofErr w:type="gramEnd"/>
    </w:p>
    <w:p w:rsidR="00350463" w:rsidRDefault="0035046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350463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65D" w:rsidRDefault="00F2565D" w:rsidP="00BC0F48">
      <w:r>
        <w:separator/>
      </w:r>
    </w:p>
  </w:endnote>
  <w:endnote w:type="continuationSeparator" w:id="0">
    <w:p w:rsidR="00F2565D" w:rsidRDefault="00F2565D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4506C">
      <w:rPr>
        <w:noProof/>
      </w:rPr>
      <w:t>8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65D" w:rsidRDefault="00F2565D" w:rsidP="00BC0F48">
      <w:r>
        <w:separator/>
      </w:r>
    </w:p>
  </w:footnote>
  <w:footnote w:type="continuationSeparator" w:id="0">
    <w:p w:rsidR="00F2565D" w:rsidRDefault="00F2565D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0EC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506C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493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2565D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969FA-6C13-44F5-A921-ADA3FF8BD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4031</Words>
  <Characters>22979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26957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4</cp:revision>
  <cp:lastPrinted>2014-12-07T16:26:00Z</cp:lastPrinted>
  <dcterms:created xsi:type="dcterms:W3CDTF">2017-02-02T10:18:00Z</dcterms:created>
  <dcterms:modified xsi:type="dcterms:W3CDTF">2017-02-02T11:50:00Z</dcterms:modified>
</cp:coreProperties>
</file>